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E3C7" w14:textId="77777777" w:rsidR="00BB26A7" w:rsidRDefault="00BB26A7" w:rsidP="00BB26A7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0E43D0E" w14:textId="77777777" w:rsidR="00D65343" w:rsidRPr="00711359" w:rsidRDefault="00E806CD" w:rsidP="00D65343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object w:dxaOrig="374" w:dyaOrig="480" w14:anchorId="61226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8" o:title=""/>
          </v:shape>
          <o:OLEObject Type="Embed" ProgID="Msxml2.SAXXMLReader.5.0" ShapeID="_x0000_i1025" DrawAspect="Content" ObjectID="_1670047930" r:id="rId9"/>
        </w:object>
      </w:r>
    </w:p>
    <w:p w14:paraId="2F07345A" w14:textId="77777777" w:rsidR="00E806CD" w:rsidRPr="00476131" w:rsidRDefault="00E806CD" w:rsidP="00E806CD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>REPUBLIKA HRVATSKA</w:t>
      </w:r>
    </w:p>
    <w:p w14:paraId="42703A9C" w14:textId="77777777" w:rsidR="00E806CD" w:rsidRPr="00476131" w:rsidRDefault="00E806CD" w:rsidP="00E806CD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 xml:space="preserve">  ZADARSKA ŽUPANIJA</w:t>
      </w:r>
    </w:p>
    <w:p w14:paraId="66854B4F" w14:textId="77777777" w:rsidR="00E806CD" w:rsidRDefault="00E806CD" w:rsidP="00E806CD">
      <w:pPr>
        <w:rPr>
          <w:rFonts w:ascii="Arial" w:hAnsi="Arial" w:cs="Arial"/>
          <w:b/>
          <w:bCs/>
        </w:rPr>
      </w:pPr>
      <w:r w:rsidRPr="00476131">
        <w:rPr>
          <w:rFonts w:ascii="Arial" w:hAnsi="Arial" w:cs="Arial"/>
          <w:b/>
          <w:bCs/>
        </w:rPr>
        <w:t>O P Ć I N A  R A Ž A N A</w:t>
      </w:r>
      <w:r>
        <w:rPr>
          <w:rFonts w:ascii="Arial" w:hAnsi="Arial" w:cs="Arial"/>
          <w:b/>
          <w:bCs/>
        </w:rPr>
        <w:t xml:space="preserve"> C</w:t>
      </w:r>
    </w:p>
    <w:p w14:paraId="22A71155" w14:textId="427951B6" w:rsidR="00E806CD" w:rsidRDefault="00E806CD" w:rsidP="00E806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OPĆINSK</w:t>
      </w:r>
      <w:r w:rsidR="00D0754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D0754B">
        <w:rPr>
          <w:rFonts w:ascii="Arial" w:hAnsi="Arial" w:cs="Arial"/>
          <w:b/>
          <w:bCs/>
        </w:rPr>
        <w:t>NAČELNIK</w:t>
      </w:r>
    </w:p>
    <w:p w14:paraId="434094AD" w14:textId="77777777" w:rsidR="00662504" w:rsidRPr="006D5574" w:rsidRDefault="00662504" w:rsidP="00E806CD">
      <w:pPr>
        <w:rPr>
          <w:rFonts w:ascii="Arial" w:hAnsi="Arial" w:cs="Arial"/>
          <w:b/>
          <w:bCs/>
        </w:rPr>
      </w:pPr>
    </w:p>
    <w:p w14:paraId="7E50B87A" w14:textId="6B7FC752" w:rsidR="00E806CD" w:rsidRPr="00662504" w:rsidRDefault="00E806CD" w:rsidP="00E806CD">
      <w:pPr>
        <w:rPr>
          <w:rFonts w:ascii="Calibri" w:hAnsi="Calibri" w:cs="Calibri"/>
          <w:sz w:val="24"/>
          <w:szCs w:val="24"/>
        </w:rPr>
      </w:pPr>
      <w:r w:rsidRPr="00662504">
        <w:rPr>
          <w:rFonts w:ascii="Calibri" w:hAnsi="Calibri" w:cs="Calibri"/>
          <w:sz w:val="24"/>
          <w:szCs w:val="24"/>
        </w:rPr>
        <w:t>KLASA: 400-01/1</w:t>
      </w:r>
      <w:r w:rsidR="00D0754B" w:rsidRPr="00662504">
        <w:rPr>
          <w:rFonts w:ascii="Calibri" w:hAnsi="Calibri" w:cs="Calibri"/>
          <w:sz w:val="24"/>
          <w:szCs w:val="24"/>
        </w:rPr>
        <w:t>9</w:t>
      </w:r>
      <w:r w:rsidRPr="00662504">
        <w:rPr>
          <w:rFonts w:ascii="Calibri" w:hAnsi="Calibri" w:cs="Calibri"/>
          <w:sz w:val="24"/>
          <w:szCs w:val="24"/>
        </w:rPr>
        <w:t>-01/</w:t>
      </w:r>
      <w:r w:rsidR="003577B4">
        <w:rPr>
          <w:rFonts w:ascii="Calibri" w:hAnsi="Calibri" w:cs="Calibri"/>
          <w:sz w:val="24"/>
          <w:szCs w:val="24"/>
        </w:rPr>
        <w:t>190</w:t>
      </w:r>
    </w:p>
    <w:p w14:paraId="79C20EE9" w14:textId="01D0378B" w:rsidR="00E806CD" w:rsidRPr="00662504" w:rsidRDefault="00E806CD" w:rsidP="00E806CD">
      <w:pPr>
        <w:rPr>
          <w:rFonts w:ascii="Calibri" w:hAnsi="Calibri" w:cs="Calibri"/>
          <w:sz w:val="24"/>
          <w:szCs w:val="24"/>
        </w:rPr>
      </w:pPr>
      <w:r w:rsidRPr="00662504">
        <w:rPr>
          <w:rFonts w:ascii="Calibri" w:hAnsi="Calibri" w:cs="Calibri"/>
          <w:sz w:val="24"/>
          <w:szCs w:val="24"/>
        </w:rPr>
        <w:t xml:space="preserve">URBROJ: </w:t>
      </w:r>
      <w:r w:rsidRPr="00662504">
        <w:rPr>
          <w:rFonts w:ascii="Calibri" w:hAnsi="Calibri" w:cs="Calibri"/>
          <w:bCs/>
          <w:sz w:val="24"/>
          <w:szCs w:val="24"/>
        </w:rPr>
        <w:t>2198-10-1</w:t>
      </w:r>
      <w:r w:rsidR="00D0754B" w:rsidRPr="00662504">
        <w:rPr>
          <w:rFonts w:ascii="Calibri" w:hAnsi="Calibri" w:cs="Calibri"/>
          <w:bCs/>
          <w:sz w:val="24"/>
          <w:szCs w:val="24"/>
        </w:rPr>
        <w:t>9</w:t>
      </w:r>
      <w:r w:rsidRPr="00662504">
        <w:rPr>
          <w:rFonts w:ascii="Calibri" w:hAnsi="Calibri" w:cs="Calibri"/>
          <w:bCs/>
          <w:sz w:val="24"/>
          <w:szCs w:val="24"/>
        </w:rPr>
        <w:t>-</w:t>
      </w:r>
      <w:r w:rsidR="00967A00">
        <w:rPr>
          <w:rFonts w:ascii="Calibri" w:hAnsi="Calibri" w:cs="Calibri"/>
          <w:bCs/>
          <w:sz w:val="24"/>
          <w:szCs w:val="24"/>
        </w:rPr>
        <w:t>2</w:t>
      </w:r>
    </w:p>
    <w:p w14:paraId="24C304BF" w14:textId="4096A726" w:rsidR="00E806CD" w:rsidRPr="00662504" w:rsidRDefault="00E806CD" w:rsidP="00E806CD">
      <w:pPr>
        <w:rPr>
          <w:rFonts w:ascii="Cambria" w:hAnsi="Cambria"/>
          <w:sz w:val="24"/>
          <w:szCs w:val="24"/>
        </w:rPr>
      </w:pPr>
      <w:r w:rsidRPr="00662504">
        <w:rPr>
          <w:rFonts w:ascii="Cambria" w:hAnsi="Cambria"/>
          <w:sz w:val="24"/>
          <w:szCs w:val="24"/>
        </w:rPr>
        <w:t xml:space="preserve">Ražanac,  </w:t>
      </w:r>
      <w:r w:rsidR="00967A00">
        <w:rPr>
          <w:rFonts w:ascii="Cambria" w:hAnsi="Cambria"/>
          <w:sz w:val="24"/>
          <w:szCs w:val="24"/>
        </w:rPr>
        <w:t>10</w:t>
      </w:r>
      <w:r w:rsidRPr="00662504">
        <w:rPr>
          <w:rFonts w:ascii="Cambria" w:hAnsi="Cambria"/>
          <w:sz w:val="24"/>
          <w:szCs w:val="24"/>
        </w:rPr>
        <w:t xml:space="preserve">. </w:t>
      </w:r>
      <w:r w:rsidR="007B2DD2">
        <w:rPr>
          <w:rFonts w:ascii="Cambria" w:hAnsi="Cambria"/>
          <w:sz w:val="24"/>
          <w:szCs w:val="24"/>
        </w:rPr>
        <w:t>prosin</w:t>
      </w:r>
      <w:r w:rsidR="00F4075B">
        <w:rPr>
          <w:rFonts w:ascii="Cambria" w:hAnsi="Cambria"/>
          <w:sz w:val="24"/>
          <w:szCs w:val="24"/>
        </w:rPr>
        <w:t>ac</w:t>
      </w:r>
      <w:r w:rsidRPr="00662504">
        <w:rPr>
          <w:rFonts w:ascii="Cambria" w:hAnsi="Cambria"/>
          <w:sz w:val="24"/>
          <w:szCs w:val="24"/>
        </w:rPr>
        <w:t xml:space="preserve"> 20</w:t>
      </w:r>
      <w:r w:rsidR="003577B4">
        <w:rPr>
          <w:rFonts w:ascii="Cambria" w:hAnsi="Cambria"/>
          <w:sz w:val="24"/>
          <w:szCs w:val="24"/>
        </w:rPr>
        <w:t>20</w:t>
      </w:r>
      <w:r w:rsidRPr="00662504">
        <w:rPr>
          <w:rFonts w:ascii="Cambria" w:hAnsi="Cambria"/>
          <w:sz w:val="24"/>
          <w:szCs w:val="24"/>
        </w:rPr>
        <w:t>.  godine</w:t>
      </w:r>
    </w:p>
    <w:p w14:paraId="6899CFDA" w14:textId="77777777" w:rsidR="00E806CD" w:rsidRPr="00476131" w:rsidRDefault="00E806CD" w:rsidP="00E806CD">
      <w:pPr>
        <w:rPr>
          <w:rFonts w:ascii="Arial" w:hAnsi="Arial" w:cs="Arial"/>
          <w:b/>
          <w:bCs/>
        </w:rPr>
      </w:pPr>
    </w:p>
    <w:p w14:paraId="6FC7CE6F" w14:textId="15252CA4" w:rsidR="00D65343" w:rsidRPr="00CD15E7" w:rsidRDefault="00EE470D" w:rsidP="006D5574">
      <w:pPr>
        <w:spacing w:after="240"/>
        <w:ind w:firstLine="708"/>
        <w:jc w:val="both"/>
        <w:rPr>
          <w:rFonts w:ascii="Calibri" w:hAnsi="Calibri" w:cs="Calibri"/>
        </w:rPr>
      </w:pPr>
      <w:r>
        <w:t>Na temelju članka 35. Zakona o lokalnoj i područnoj (regionalnoj) samoupravi („Narodne novine“, broj: 33/01, 60/01, 129/05, 109/07, 125/08, 36/09, 150/11, 144/12, 19/13, 137/15 i 123/17),</w:t>
      </w:r>
      <w:r w:rsidR="00204007">
        <w:t xml:space="preserve"> </w:t>
      </w:r>
      <w:r>
        <w:rPr>
          <w:rFonts w:ascii="Calibri" w:hAnsi="Calibri" w:cs="Calibri"/>
        </w:rPr>
        <w:t xml:space="preserve">članka </w:t>
      </w:r>
      <w:r w:rsidR="00CD15E7">
        <w:rPr>
          <w:rFonts w:ascii="Calibri" w:hAnsi="Calibri" w:cs="Calibri"/>
        </w:rPr>
        <w:t>67</w:t>
      </w:r>
      <w:r w:rsidR="00E806CD" w:rsidRPr="00911E6B">
        <w:rPr>
          <w:rFonts w:ascii="Calibri" w:hAnsi="Calibri" w:cs="Calibri"/>
        </w:rPr>
        <w:t xml:space="preserve">. Zakona o komunalnom gospodarstvu ("Narodne novine"  broj: 68/18, 110/18)  i članka </w:t>
      </w:r>
      <w:r w:rsidR="00474A1A">
        <w:rPr>
          <w:rFonts w:ascii="Calibri" w:hAnsi="Calibri" w:cs="Calibri"/>
        </w:rPr>
        <w:t>30</w:t>
      </w:r>
      <w:r w:rsidR="00E806CD" w:rsidRPr="00911E6B">
        <w:rPr>
          <w:rFonts w:ascii="Calibri" w:hAnsi="Calibri" w:cs="Calibri"/>
        </w:rPr>
        <w:t>.  Statuta Općine Ražanac („Služben</w:t>
      </w:r>
      <w:r w:rsidR="00474A1A">
        <w:rPr>
          <w:rFonts w:ascii="Calibri" w:hAnsi="Calibri" w:cs="Calibri"/>
        </w:rPr>
        <w:t>o</w:t>
      </w:r>
      <w:r w:rsidR="00E806CD" w:rsidRPr="00911E6B">
        <w:rPr>
          <w:rFonts w:ascii="Calibri" w:hAnsi="Calibri" w:cs="Calibri"/>
        </w:rPr>
        <w:t xml:space="preserve"> glas</w:t>
      </w:r>
      <w:r w:rsidR="00474A1A">
        <w:rPr>
          <w:rFonts w:ascii="Calibri" w:hAnsi="Calibri" w:cs="Calibri"/>
        </w:rPr>
        <w:t>ilo</w:t>
      </w:r>
      <w:r w:rsidR="00E806CD" w:rsidRPr="00911E6B">
        <w:rPr>
          <w:rFonts w:ascii="Calibri" w:hAnsi="Calibri" w:cs="Calibri"/>
        </w:rPr>
        <w:t xml:space="preserve"> Općine Ražanac</w:t>
      </w:r>
      <w:r w:rsidR="00204007">
        <w:rPr>
          <w:rFonts w:ascii="Calibri" w:hAnsi="Calibri" w:cs="Calibri"/>
        </w:rPr>
        <w:t>“</w:t>
      </w:r>
      <w:r w:rsidR="00E806CD" w:rsidRPr="00911E6B">
        <w:rPr>
          <w:rFonts w:ascii="Calibri" w:hAnsi="Calibri" w:cs="Calibri"/>
        </w:rPr>
        <w:t xml:space="preserve">, broj 4/18) </w:t>
      </w:r>
      <w:r w:rsidR="00474A1A">
        <w:rPr>
          <w:rFonts w:ascii="Calibri" w:hAnsi="Calibri" w:cs="Calibri"/>
        </w:rPr>
        <w:t>Općinsko vijeće</w:t>
      </w:r>
      <w:r w:rsidR="00D0754B">
        <w:rPr>
          <w:rFonts w:ascii="Calibri" w:hAnsi="Calibri" w:cs="Calibri"/>
        </w:rPr>
        <w:t xml:space="preserve"> Općine Ražanac na </w:t>
      </w:r>
      <w:r w:rsidR="003577B4">
        <w:rPr>
          <w:rFonts w:ascii="Calibri" w:hAnsi="Calibri" w:cs="Calibri"/>
        </w:rPr>
        <w:t>2</w:t>
      </w:r>
      <w:r w:rsidR="00474A1A">
        <w:rPr>
          <w:rFonts w:ascii="Calibri" w:hAnsi="Calibri" w:cs="Calibri"/>
        </w:rPr>
        <w:t>9</w:t>
      </w:r>
      <w:r w:rsidR="00D0754B">
        <w:rPr>
          <w:rFonts w:ascii="Calibri" w:hAnsi="Calibri" w:cs="Calibri"/>
        </w:rPr>
        <w:t xml:space="preserve">. sjednici </w:t>
      </w:r>
      <w:r w:rsidR="00474A1A">
        <w:rPr>
          <w:rFonts w:ascii="Calibri" w:hAnsi="Calibri" w:cs="Calibri"/>
        </w:rPr>
        <w:t>Općinskog vijeća</w:t>
      </w:r>
      <w:r w:rsidR="00305EB6">
        <w:rPr>
          <w:rFonts w:ascii="Calibri" w:hAnsi="Calibri" w:cs="Calibri"/>
        </w:rPr>
        <w:t xml:space="preserve">, </w:t>
      </w:r>
      <w:r w:rsidR="00D0754B">
        <w:rPr>
          <w:rFonts w:ascii="Calibri" w:hAnsi="Calibri" w:cs="Calibri"/>
        </w:rPr>
        <w:t xml:space="preserve">održanoj </w:t>
      </w:r>
      <w:r w:rsidR="00474A1A">
        <w:rPr>
          <w:rFonts w:ascii="Calibri" w:hAnsi="Calibri" w:cs="Calibri"/>
        </w:rPr>
        <w:t>10</w:t>
      </w:r>
      <w:r w:rsidR="00D0754B">
        <w:rPr>
          <w:rFonts w:ascii="Calibri" w:hAnsi="Calibri" w:cs="Calibri"/>
        </w:rPr>
        <w:t>. prosinca</w:t>
      </w:r>
      <w:r w:rsidR="00305EB6">
        <w:rPr>
          <w:rFonts w:ascii="Calibri" w:hAnsi="Calibri" w:cs="Calibri"/>
        </w:rPr>
        <w:t xml:space="preserve"> 20</w:t>
      </w:r>
      <w:r w:rsidR="003577B4">
        <w:rPr>
          <w:rFonts w:ascii="Calibri" w:hAnsi="Calibri" w:cs="Calibri"/>
        </w:rPr>
        <w:t>20</w:t>
      </w:r>
      <w:r w:rsidR="00305EB6">
        <w:rPr>
          <w:rFonts w:ascii="Calibri" w:hAnsi="Calibri" w:cs="Calibri"/>
        </w:rPr>
        <w:t>. godine</w:t>
      </w:r>
      <w:r w:rsidR="00D0754B">
        <w:rPr>
          <w:rFonts w:ascii="Calibri" w:hAnsi="Calibri" w:cs="Calibri"/>
        </w:rPr>
        <w:t xml:space="preserve">, </w:t>
      </w:r>
      <w:r w:rsidR="00474A1A">
        <w:rPr>
          <w:rFonts w:ascii="Calibri" w:hAnsi="Calibri" w:cs="Calibri"/>
        </w:rPr>
        <w:t>usvojilo je:</w:t>
      </w:r>
      <w:bookmarkStart w:id="0" w:name="_GoBack"/>
      <w:bookmarkEnd w:id="0"/>
    </w:p>
    <w:p w14:paraId="5F477C45" w14:textId="77777777" w:rsidR="00D65343" w:rsidRPr="00711359" w:rsidRDefault="00D65343" w:rsidP="00D65343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4AD1161F" w14:textId="4A397E8B" w:rsidR="007B2DD2" w:rsidRDefault="007B2DD2" w:rsidP="00D65343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lang w:eastAsia="hr-HR"/>
        </w:rPr>
        <w:t xml:space="preserve">  P R O G R A M</w:t>
      </w:r>
    </w:p>
    <w:p w14:paraId="026A6847" w14:textId="7785AE4D" w:rsidR="00D65343" w:rsidRPr="00A0796C" w:rsidRDefault="00D65343" w:rsidP="00A0796C">
      <w:pPr>
        <w:spacing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CD15E7">
        <w:rPr>
          <w:rFonts w:eastAsia="Times New Roman" w:cstheme="minorHAnsi"/>
          <w:b/>
          <w:bCs/>
          <w:color w:val="000000" w:themeColor="text1"/>
          <w:lang w:eastAsia="hr-HR"/>
        </w:rPr>
        <w:t xml:space="preserve">  </w:t>
      </w:r>
      <w:r w:rsidR="00CD15E7" w:rsidRPr="00CD15E7">
        <w:rPr>
          <w:rFonts w:eastAsia="Times New Roman" w:cstheme="minorHAnsi"/>
          <w:b/>
          <w:bCs/>
          <w:color w:val="000000" w:themeColor="text1"/>
          <w:lang w:eastAsia="hr-HR"/>
        </w:rPr>
        <w:t>i</w:t>
      </w:r>
      <w:r w:rsidR="00696676">
        <w:rPr>
          <w:rFonts w:eastAsia="Times New Roman" w:cstheme="minorHAnsi"/>
          <w:b/>
          <w:bCs/>
          <w:color w:val="000000" w:themeColor="text1"/>
          <w:lang w:eastAsia="hr-HR"/>
        </w:rPr>
        <w:t>z</w:t>
      </w:r>
      <w:r w:rsidRPr="00CD15E7">
        <w:rPr>
          <w:rFonts w:eastAsia="Times New Roman" w:cstheme="minorHAnsi"/>
          <w:b/>
          <w:bCs/>
          <w:color w:val="000000" w:themeColor="text1"/>
          <w:lang w:eastAsia="hr-HR"/>
        </w:rPr>
        <w:t>gradnje objekata i uređaja</w:t>
      </w:r>
      <w:r w:rsidR="00A0796C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CD15E7">
        <w:rPr>
          <w:rFonts w:eastAsia="Times New Roman" w:cstheme="minorHAnsi"/>
          <w:b/>
          <w:bCs/>
          <w:color w:val="000000" w:themeColor="text1"/>
          <w:lang w:eastAsia="hr-HR"/>
        </w:rPr>
        <w:t>komunalne infrastrukture za 20</w:t>
      </w:r>
      <w:r w:rsidR="00D0754B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577B4">
        <w:rPr>
          <w:rFonts w:eastAsia="Times New Roman" w:cstheme="minorHAnsi"/>
          <w:b/>
          <w:bCs/>
          <w:color w:val="000000" w:themeColor="text1"/>
          <w:lang w:eastAsia="hr-HR"/>
        </w:rPr>
        <w:t>1</w:t>
      </w:r>
      <w:r w:rsidRPr="00CD15E7">
        <w:rPr>
          <w:rFonts w:eastAsia="Times New Roman" w:cstheme="minorHAnsi"/>
          <w:b/>
          <w:bCs/>
          <w:color w:val="000000" w:themeColor="text1"/>
          <w:lang w:eastAsia="hr-HR"/>
        </w:rPr>
        <w:t>. godinu</w:t>
      </w:r>
    </w:p>
    <w:p w14:paraId="76426691" w14:textId="6929679D" w:rsidR="00D65343" w:rsidRPr="00711359" w:rsidRDefault="00D65343" w:rsidP="007B2DD2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6C65ADAD" w14:textId="77777777" w:rsidR="00D65343" w:rsidRPr="009B5553" w:rsidRDefault="00D65343" w:rsidP="00D65343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B5553">
        <w:rPr>
          <w:rFonts w:eastAsia="Times New Roman" w:cstheme="minorHAnsi"/>
          <w:b/>
          <w:color w:val="000000" w:themeColor="text1"/>
          <w:lang w:eastAsia="hr-HR"/>
        </w:rPr>
        <w:t>Članak 1.</w:t>
      </w:r>
    </w:p>
    <w:p w14:paraId="13C4C05C" w14:textId="2EB1C28A" w:rsidR="00EE470D" w:rsidRDefault="00EE470D" w:rsidP="00345887">
      <w:pPr>
        <w:jc w:val="both"/>
        <w:rPr>
          <w:lang w:val="sr-Cyrl-CS"/>
        </w:rPr>
      </w:pPr>
      <w:r>
        <w:rPr>
          <w:lang w:val="sr-Cyrl-CS"/>
        </w:rPr>
        <w:t xml:space="preserve">Ovim </w:t>
      </w:r>
      <w:r>
        <w:t>P</w:t>
      </w:r>
      <w:r>
        <w:rPr>
          <w:lang w:val="sr-Cyrl-CS"/>
        </w:rPr>
        <w:t>rogram</w:t>
      </w:r>
      <w:r>
        <w:t>om</w:t>
      </w:r>
      <w:r>
        <w:rPr>
          <w:lang w:val="sr-Cyrl-CS"/>
        </w:rPr>
        <w:t xml:space="preserve"> određuje se izgradnja objekata i uređenja komunalne infrastrukture na području Općine </w:t>
      </w:r>
      <w:r>
        <w:t>Ražanac</w:t>
      </w:r>
      <w:r w:rsidR="00D0754B">
        <w:t xml:space="preserve"> </w:t>
      </w:r>
      <w:r w:rsidRPr="00345887">
        <w:rPr>
          <w:b/>
          <w:lang w:val="sr-Cyrl-CS"/>
        </w:rPr>
        <w:t>za 20</w:t>
      </w:r>
      <w:r w:rsidR="00D0754B">
        <w:rPr>
          <w:b/>
        </w:rPr>
        <w:t>20</w:t>
      </w:r>
      <w:r w:rsidRPr="00345887">
        <w:rPr>
          <w:b/>
          <w:lang w:val="sr-Cyrl-CS"/>
        </w:rPr>
        <w:t>. godinu</w:t>
      </w:r>
      <w:r w:rsidR="00FD7236">
        <w:t xml:space="preserve"> u iznosu od </w:t>
      </w:r>
      <w:r w:rsidR="003577B4">
        <w:rPr>
          <w:b/>
        </w:rPr>
        <w:t>5.678.000,</w:t>
      </w:r>
      <w:r w:rsidR="00FD7236" w:rsidRPr="00345887">
        <w:rPr>
          <w:b/>
        </w:rPr>
        <w:t>00</w:t>
      </w:r>
      <w:r w:rsidR="00345887" w:rsidRPr="00345887">
        <w:rPr>
          <w:b/>
        </w:rPr>
        <w:t xml:space="preserve"> kune</w:t>
      </w:r>
      <w:r w:rsidR="00345887">
        <w:t xml:space="preserve"> i to</w:t>
      </w:r>
      <w:r>
        <w:t>:</w:t>
      </w:r>
    </w:p>
    <w:p w14:paraId="7E143C4B" w14:textId="7777777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Izgradnja prometnica i parkirališta,</w:t>
      </w:r>
    </w:p>
    <w:p w14:paraId="695A1642" w14:textId="7777777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 xml:space="preserve">Izgradnja </w:t>
      </w:r>
      <w:r w:rsidR="00FD7236">
        <w:t>nogostupa,</w:t>
      </w:r>
    </w:p>
    <w:p w14:paraId="4014DC7C" w14:textId="67BEF620" w:rsidR="008B37AA" w:rsidRDefault="003577B4" w:rsidP="008B37AA">
      <w:pPr>
        <w:pStyle w:val="ListParagraph"/>
        <w:numPr>
          <w:ilvl w:val="0"/>
          <w:numId w:val="12"/>
        </w:numPr>
        <w:jc w:val="both"/>
      </w:pPr>
      <w:r>
        <w:t>Ulaganja na održavanju</w:t>
      </w:r>
      <w:r w:rsidR="008B37AA">
        <w:t xml:space="preserve"> školskog igrališta u Ražancu,</w:t>
      </w:r>
    </w:p>
    <w:p w14:paraId="7B5B5A35" w14:textId="7777777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Izgradnja mrtvačnice u Ražancu (II. Faza),</w:t>
      </w:r>
    </w:p>
    <w:p w14:paraId="7AA0A94C" w14:textId="77777777" w:rsidR="008B37AA" w:rsidRDefault="00311889" w:rsidP="008B37AA">
      <w:pPr>
        <w:pStyle w:val="ListParagraph"/>
        <w:numPr>
          <w:ilvl w:val="0"/>
          <w:numId w:val="12"/>
        </w:numPr>
        <w:jc w:val="both"/>
      </w:pPr>
      <w:r>
        <w:t xml:space="preserve">Ulaganja na </w:t>
      </w:r>
      <w:r w:rsidR="008B37AA">
        <w:t>izgradnj</w:t>
      </w:r>
      <w:r>
        <w:t>i</w:t>
      </w:r>
      <w:r w:rsidR="008B37AA">
        <w:t xml:space="preserve"> mrtvačnice u Rtini,</w:t>
      </w:r>
    </w:p>
    <w:p w14:paraId="008BC72B" w14:textId="1CD7FA6A" w:rsidR="008B37AA" w:rsidRDefault="003577B4" w:rsidP="008B37AA">
      <w:pPr>
        <w:pStyle w:val="ListParagraph"/>
        <w:numPr>
          <w:ilvl w:val="0"/>
          <w:numId w:val="12"/>
        </w:numPr>
        <w:jc w:val="both"/>
      </w:pPr>
      <w:r>
        <w:t>Uređenje okoliša</w:t>
      </w:r>
      <w:r w:rsidR="00D0754B">
        <w:t xml:space="preserve"> </w:t>
      </w:r>
      <w:r w:rsidR="008B37AA">
        <w:t>sobe za ispraćaj u Radovinu,</w:t>
      </w:r>
    </w:p>
    <w:p w14:paraId="0D646828" w14:textId="7777777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Ulaganja u poslovnu zonu „Vukovac“,</w:t>
      </w:r>
    </w:p>
    <w:p w14:paraId="5FFC8E76" w14:textId="409916FD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 xml:space="preserve">Postavljanje </w:t>
      </w:r>
      <w:r w:rsidR="00D0754B">
        <w:t>a</w:t>
      </w:r>
      <w:r>
        <w:t>utobusnih nadstrešnica,</w:t>
      </w:r>
    </w:p>
    <w:p w14:paraId="76F23897" w14:textId="7777777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Ulaganja u vodoopskrbu,</w:t>
      </w:r>
    </w:p>
    <w:p w14:paraId="4571FAC8" w14:textId="66AAFA2F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Ulaganja u javnu rasvjetu,</w:t>
      </w:r>
    </w:p>
    <w:p w14:paraId="484CC4C6" w14:textId="001179D0" w:rsidR="00193D4A" w:rsidRDefault="00193D4A" w:rsidP="008B37AA">
      <w:pPr>
        <w:pStyle w:val="ListParagraph"/>
        <w:numPr>
          <w:ilvl w:val="0"/>
          <w:numId w:val="12"/>
        </w:numPr>
        <w:jc w:val="both"/>
      </w:pPr>
      <w:r>
        <w:t>Uređenj dječjih igrališta,</w:t>
      </w:r>
    </w:p>
    <w:p w14:paraId="40AEA34C" w14:textId="7C21D77E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 xml:space="preserve">Uređenje </w:t>
      </w:r>
      <w:r w:rsidR="00D0754B">
        <w:t>obalnog pojasa Ljubačkog zaljeva - plaže</w:t>
      </w:r>
      <w:r>
        <w:t xml:space="preserve"> u mjestu Ljubač i Lj</w:t>
      </w:r>
      <w:r w:rsidR="00696676">
        <w:t>u</w:t>
      </w:r>
      <w:r>
        <w:t>bački Stanovi,</w:t>
      </w:r>
    </w:p>
    <w:p w14:paraId="06BB6FE2" w14:textId="47E4E6A7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Dogradnja Mletačke kule u Raž</w:t>
      </w:r>
      <w:r w:rsidR="001A334F">
        <w:t>a</w:t>
      </w:r>
      <w:r>
        <w:t>ncu,</w:t>
      </w:r>
    </w:p>
    <w:p w14:paraId="5FBFD956" w14:textId="2BF09730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>Rekonstrukcija stare Z</w:t>
      </w:r>
      <w:r w:rsidR="001A334F">
        <w:t>a</w:t>
      </w:r>
      <w:r>
        <w:t>druge u Rtini,</w:t>
      </w:r>
    </w:p>
    <w:p w14:paraId="5E01A6D6" w14:textId="74810604" w:rsidR="008B37AA" w:rsidRDefault="008B37AA" w:rsidP="008B37AA">
      <w:pPr>
        <w:pStyle w:val="ListParagraph"/>
        <w:numPr>
          <w:ilvl w:val="0"/>
          <w:numId w:val="12"/>
        </w:numPr>
        <w:jc w:val="both"/>
      </w:pPr>
      <w:r>
        <w:t xml:space="preserve">Projekt izgradnje Društvenog doma u </w:t>
      </w:r>
      <w:r w:rsidR="00D0754B">
        <w:t>Radovinu</w:t>
      </w:r>
      <w:r>
        <w:t xml:space="preserve"> </w:t>
      </w:r>
    </w:p>
    <w:p w14:paraId="006A3D7B" w14:textId="68E63266" w:rsidR="00FD7236" w:rsidRDefault="008B37AA" w:rsidP="00FD7236">
      <w:pPr>
        <w:pStyle w:val="ListParagraph"/>
        <w:numPr>
          <w:ilvl w:val="0"/>
          <w:numId w:val="12"/>
        </w:numPr>
        <w:jc w:val="both"/>
      </w:pPr>
      <w:r>
        <w:t xml:space="preserve">Ulaganja na tuđoj imovini – </w:t>
      </w:r>
      <w:r w:rsidR="00D0754B">
        <w:t>uređenje školskog igrališta u Rtini</w:t>
      </w:r>
    </w:p>
    <w:p w14:paraId="06C55414" w14:textId="62285608" w:rsidR="00FD7236" w:rsidRDefault="00FD7236" w:rsidP="00FD7236">
      <w:pPr>
        <w:pStyle w:val="ListParagraph"/>
        <w:numPr>
          <w:ilvl w:val="0"/>
          <w:numId w:val="12"/>
        </w:numPr>
        <w:jc w:val="both"/>
      </w:pPr>
      <w:r>
        <w:t>Uređenje i opremanje dječjih igrališta</w:t>
      </w:r>
    </w:p>
    <w:p w14:paraId="40796F16" w14:textId="5F52DF12" w:rsidR="00D0754B" w:rsidRDefault="00D0754B" w:rsidP="00FD7236">
      <w:pPr>
        <w:pStyle w:val="ListParagraph"/>
        <w:numPr>
          <w:ilvl w:val="0"/>
          <w:numId w:val="12"/>
        </w:numPr>
        <w:jc w:val="both"/>
      </w:pPr>
      <w:r>
        <w:t>Izgradnja Tržnice – Ribarnice u Ražancu</w:t>
      </w:r>
    </w:p>
    <w:p w14:paraId="03BD3FA5" w14:textId="5224E4E5" w:rsidR="00D65343" w:rsidRPr="001E1F0E" w:rsidRDefault="0037561F" w:rsidP="001E1F0E">
      <w:pPr>
        <w:pStyle w:val="ListParagraph"/>
        <w:numPr>
          <w:ilvl w:val="0"/>
          <w:numId w:val="12"/>
        </w:numPr>
        <w:jc w:val="both"/>
      </w:pPr>
      <w:r>
        <w:t>Uređenje obalnog pojasa Rtina - Stošići</w:t>
      </w:r>
      <w:r w:rsidR="00D65343" w:rsidRPr="001E1F0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 </w:t>
      </w:r>
    </w:p>
    <w:p w14:paraId="0E3F5584" w14:textId="77777777" w:rsidR="00D65343" w:rsidRDefault="00D65343" w:rsidP="00D65343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2EC061C0" w14:textId="77777777" w:rsidR="00D65343" w:rsidRDefault="00D65343" w:rsidP="0016413E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 w:rsidRPr="009B5553">
        <w:rPr>
          <w:rFonts w:eastAsia="Times New Roman" w:cstheme="minorHAnsi"/>
          <w:b/>
          <w:color w:val="000000" w:themeColor="text1"/>
          <w:lang w:eastAsia="hr-HR"/>
        </w:rPr>
        <w:t xml:space="preserve">Čanak </w:t>
      </w:r>
      <w:r w:rsidR="0016413E" w:rsidRPr="009B5553">
        <w:rPr>
          <w:rFonts w:eastAsia="Times New Roman" w:cstheme="minorHAnsi"/>
          <w:b/>
          <w:color w:val="000000" w:themeColor="text1"/>
          <w:lang w:eastAsia="hr-HR"/>
        </w:rPr>
        <w:t xml:space="preserve"> 2.</w:t>
      </w:r>
    </w:p>
    <w:p w14:paraId="52666368" w14:textId="54758E0D" w:rsidR="00186C34" w:rsidRDefault="009B5553" w:rsidP="00186C34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  <w:r w:rsidRPr="009B5553">
        <w:rPr>
          <w:rFonts w:eastAsia="Times New Roman" w:cstheme="minorHAnsi"/>
          <w:color w:val="000000" w:themeColor="text1"/>
          <w:lang w:eastAsia="hr-HR"/>
        </w:rPr>
        <w:t xml:space="preserve">Za ostvarivanje ovog Programa predviđaju se sredstva od pomoći iz državnog </w:t>
      </w:r>
      <w:r w:rsidR="00A54986">
        <w:rPr>
          <w:rFonts w:eastAsia="Times New Roman" w:cstheme="minorHAnsi"/>
          <w:color w:val="000000" w:themeColor="text1"/>
          <w:lang w:eastAsia="hr-HR"/>
        </w:rPr>
        <w:t xml:space="preserve">i županijskog </w:t>
      </w:r>
      <w:r w:rsidRPr="009B5553">
        <w:rPr>
          <w:rFonts w:eastAsia="Times New Roman" w:cstheme="minorHAnsi"/>
          <w:color w:val="000000" w:themeColor="text1"/>
          <w:lang w:eastAsia="hr-HR"/>
        </w:rPr>
        <w:t>proračuna, sreds</w:t>
      </w:r>
      <w:r>
        <w:rPr>
          <w:rFonts w:eastAsia="Times New Roman" w:cstheme="minorHAnsi"/>
          <w:color w:val="000000" w:themeColor="text1"/>
          <w:lang w:eastAsia="hr-HR"/>
        </w:rPr>
        <w:t>t</w:t>
      </w:r>
      <w:r w:rsidRPr="009B5553">
        <w:rPr>
          <w:rFonts w:eastAsia="Times New Roman" w:cstheme="minorHAnsi"/>
          <w:color w:val="000000" w:themeColor="text1"/>
          <w:lang w:eastAsia="hr-HR"/>
        </w:rPr>
        <w:t>va iz općinskog proračuna (</w:t>
      </w:r>
      <w:r>
        <w:rPr>
          <w:rFonts w:eastAsia="Times New Roman" w:cstheme="minorHAnsi"/>
          <w:color w:val="000000" w:themeColor="text1"/>
          <w:lang w:eastAsia="hr-HR"/>
        </w:rPr>
        <w:t xml:space="preserve">prihodi od </w:t>
      </w:r>
      <w:r w:rsidRPr="009B5553">
        <w:rPr>
          <w:rFonts w:eastAsia="Times New Roman" w:cstheme="minorHAnsi"/>
          <w:color w:val="000000" w:themeColor="text1"/>
          <w:lang w:eastAsia="hr-HR"/>
        </w:rPr>
        <w:t>pore</w:t>
      </w:r>
      <w:r>
        <w:rPr>
          <w:rFonts w:eastAsia="Times New Roman" w:cstheme="minorHAnsi"/>
          <w:color w:val="000000" w:themeColor="text1"/>
          <w:lang w:eastAsia="hr-HR"/>
        </w:rPr>
        <w:t>za na promet nekretnina,prihodi od  komunalnog doprinosa, prihodi od komunalne naknade</w:t>
      </w:r>
      <w:r w:rsidR="00A54986">
        <w:rPr>
          <w:rFonts w:eastAsia="Times New Roman" w:cstheme="minorHAnsi"/>
          <w:color w:val="000000" w:themeColor="text1"/>
          <w:lang w:eastAsia="hr-HR"/>
        </w:rPr>
        <w:t>, prihodi iz prodaje dugotrajne imovine..</w:t>
      </w:r>
      <w:r w:rsidR="00186C34">
        <w:rPr>
          <w:rFonts w:eastAsia="Times New Roman" w:cstheme="minorHAnsi"/>
          <w:color w:val="000000" w:themeColor="text1"/>
          <w:lang w:eastAsia="hr-HR"/>
        </w:rPr>
        <w:t>)</w:t>
      </w:r>
    </w:p>
    <w:p w14:paraId="538A7224" w14:textId="77777777" w:rsidR="00186C34" w:rsidRDefault="00186C34" w:rsidP="00186C34">
      <w:pPr>
        <w:spacing w:line="240" w:lineRule="auto"/>
        <w:rPr>
          <w:rFonts w:eastAsia="Times New Roman" w:cstheme="minorHAnsi"/>
          <w:b/>
          <w:bCs/>
          <w:color w:val="000000" w:themeColor="text1"/>
          <w:lang w:eastAsia="hr-HR"/>
        </w:rPr>
      </w:pPr>
    </w:p>
    <w:p w14:paraId="48F93825" w14:textId="43CF3F2F" w:rsidR="00D65343" w:rsidRPr="00DA1FDE" w:rsidRDefault="009B5553" w:rsidP="00DA1FDE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color w:val="000000" w:themeColor="text1"/>
          <w:lang w:eastAsia="hr-HR"/>
        </w:rPr>
      </w:pPr>
      <w:r w:rsidRPr="00DA1FDE">
        <w:rPr>
          <w:rFonts w:eastAsia="Times New Roman" w:cstheme="minorHAnsi"/>
          <w:b/>
          <w:bCs/>
          <w:color w:val="000000" w:themeColor="text1"/>
          <w:lang w:eastAsia="hr-HR"/>
        </w:rPr>
        <w:t>IZGRADNJA PROMETNICA I PARKIRALIŠTA</w:t>
      </w:r>
    </w:p>
    <w:p w14:paraId="1EEEE496" w14:textId="77777777" w:rsidR="00186C34" w:rsidRPr="00186C34" w:rsidRDefault="00186C34" w:rsidP="00186C34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6558"/>
        <w:gridCol w:w="1560"/>
      </w:tblGrid>
      <w:tr w:rsidR="009B5553" w:rsidRPr="009B5553" w14:paraId="3296A9F9" w14:textId="77777777" w:rsidTr="009B5553">
        <w:tc>
          <w:tcPr>
            <w:tcW w:w="700" w:type="dxa"/>
          </w:tcPr>
          <w:p w14:paraId="1BEBC1B4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R.b. </w:t>
            </w:r>
          </w:p>
        </w:tc>
        <w:tc>
          <w:tcPr>
            <w:tcW w:w="6558" w:type="dxa"/>
          </w:tcPr>
          <w:p w14:paraId="3E72DD33" w14:textId="77777777" w:rsidR="009B5553" w:rsidRPr="009B5553" w:rsidRDefault="009B5553" w:rsidP="004D5F48">
            <w:pPr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Vrsta  rashoda </w:t>
            </w:r>
          </w:p>
        </w:tc>
        <w:tc>
          <w:tcPr>
            <w:tcW w:w="1560" w:type="dxa"/>
          </w:tcPr>
          <w:p w14:paraId="579CB9F4" w14:textId="0CBD5970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  Plan 20</w:t>
            </w:r>
            <w:r w:rsidR="00186C34">
              <w:rPr>
                <w:rFonts w:eastAsia="Times New Roman" w:cstheme="minorHAnsi"/>
                <w:b/>
                <w:color w:val="000000" w:themeColor="text1"/>
                <w:lang w:eastAsia="hr-HR"/>
              </w:rPr>
              <w:t>2</w:t>
            </w:r>
            <w:r w:rsidR="003577B4">
              <w:rPr>
                <w:rFonts w:eastAsia="Times New Roman" w:cstheme="minorHAnsi"/>
                <w:b/>
                <w:color w:val="000000" w:themeColor="text1"/>
                <w:lang w:eastAsia="hr-HR"/>
              </w:rPr>
              <w:t>1</w:t>
            </w: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.</w:t>
            </w:r>
          </w:p>
        </w:tc>
      </w:tr>
      <w:tr w:rsidR="009B5553" w:rsidRPr="009B5553" w14:paraId="087284C8" w14:textId="77777777" w:rsidTr="009B5553">
        <w:tc>
          <w:tcPr>
            <w:tcW w:w="700" w:type="dxa"/>
          </w:tcPr>
          <w:p w14:paraId="59037140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1.1.</w:t>
            </w:r>
          </w:p>
        </w:tc>
        <w:tc>
          <w:tcPr>
            <w:tcW w:w="6558" w:type="dxa"/>
          </w:tcPr>
          <w:p w14:paraId="741C7C23" w14:textId="77777777" w:rsidR="009B5553" w:rsidRPr="009B5553" w:rsidRDefault="009B5553" w:rsidP="003779F5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Izgradnja  i asfaltiranje nerazvrstanih cesta (pristupnih puteva)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 xml:space="preserve"> i parkirališta</w:t>
            </w: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R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ažancu</w:t>
            </w:r>
          </w:p>
        </w:tc>
        <w:tc>
          <w:tcPr>
            <w:tcW w:w="1560" w:type="dxa"/>
          </w:tcPr>
          <w:p w14:paraId="03D34D65" w14:textId="77777777" w:rsidR="003779F5" w:rsidRDefault="003779F5" w:rsidP="009B555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5C4CC6C6" w14:textId="7ABA2AF9" w:rsidR="009B5553" w:rsidRPr="009B5553" w:rsidRDefault="003577B4" w:rsidP="009B5553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85.000</w:t>
            </w:r>
            <w:r w:rsidR="00186C34">
              <w:rPr>
                <w:rFonts w:eastAsia="Times New Roman" w:cstheme="minorHAnsi"/>
                <w:color w:val="000000" w:themeColor="text1"/>
                <w:lang w:eastAsia="hr-HR"/>
              </w:rPr>
              <w:t>,00</w:t>
            </w:r>
          </w:p>
        </w:tc>
      </w:tr>
      <w:tr w:rsidR="009B5553" w:rsidRPr="009B5553" w14:paraId="46180E5E" w14:textId="77777777" w:rsidTr="009B5553">
        <w:tc>
          <w:tcPr>
            <w:tcW w:w="700" w:type="dxa"/>
          </w:tcPr>
          <w:p w14:paraId="2C5CA0E2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1.2.</w:t>
            </w:r>
          </w:p>
        </w:tc>
        <w:tc>
          <w:tcPr>
            <w:tcW w:w="6558" w:type="dxa"/>
          </w:tcPr>
          <w:p w14:paraId="7894C8BA" w14:textId="77777777" w:rsidR="009B5553" w:rsidRPr="009B5553" w:rsidRDefault="003779F5" w:rsidP="004D5F48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Izgradnja  i asfaltiranje nerazvrstanih cesta (pristupnih puteva)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 xml:space="preserve"> u Rtini</w:t>
            </w:r>
          </w:p>
        </w:tc>
        <w:tc>
          <w:tcPr>
            <w:tcW w:w="1560" w:type="dxa"/>
          </w:tcPr>
          <w:p w14:paraId="7EE58479" w14:textId="15D0C249" w:rsidR="009B5553" w:rsidRPr="009B5553" w:rsidRDefault="00186C34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8</w:t>
            </w:r>
            <w:r w:rsidR="003577B4">
              <w:rPr>
                <w:rFonts w:eastAsia="Times New Roman" w:cstheme="minorHAnsi"/>
                <w:color w:val="000000" w:themeColor="text1"/>
                <w:lang w:eastAsia="hr-HR"/>
              </w:rPr>
              <w:t>0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9B5553" w:rsidRPr="009B5553" w14:paraId="07E23E11" w14:textId="77777777" w:rsidTr="009B5553">
        <w:tc>
          <w:tcPr>
            <w:tcW w:w="700" w:type="dxa"/>
          </w:tcPr>
          <w:p w14:paraId="23EC0218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1.3.</w:t>
            </w:r>
          </w:p>
        </w:tc>
        <w:tc>
          <w:tcPr>
            <w:tcW w:w="6558" w:type="dxa"/>
          </w:tcPr>
          <w:p w14:paraId="3019134F" w14:textId="77777777" w:rsidR="009B5553" w:rsidRPr="009B5553" w:rsidRDefault="003779F5" w:rsidP="004D5F48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Izgradnja  i asfaltiranje nerazvrstanih cesta (pristupnih puteva)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 xml:space="preserve"> u Radovinu</w:t>
            </w:r>
          </w:p>
        </w:tc>
        <w:tc>
          <w:tcPr>
            <w:tcW w:w="1560" w:type="dxa"/>
          </w:tcPr>
          <w:p w14:paraId="4D068734" w14:textId="77777777" w:rsid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E7DB700" w14:textId="73822CC8" w:rsidR="003779F5" w:rsidRPr="009B5553" w:rsidRDefault="00186C34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8</w:t>
            </w:r>
            <w:r w:rsidR="003577B4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9B5553" w:rsidRPr="009B5553" w14:paraId="27E4F07E" w14:textId="77777777" w:rsidTr="009B5553">
        <w:tc>
          <w:tcPr>
            <w:tcW w:w="700" w:type="dxa"/>
          </w:tcPr>
          <w:p w14:paraId="0D73B519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1.4.</w:t>
            </w:r>
          </w:p>
        </w:tc>
        <w:tc>
          <w:tcPr>
            <w:tcW w:w="6558" w:type="dxa"/>
          </w:tcPr>
          <w:p w14:paraId="2AF725EC" w14:textId="77777777" w:rsidR="009B5553" w:rsidRPr="009B5553" w:rsidRDefault="003779F5" w:rsidP="004D5F48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Izgradnja  i asfaltiranje nerazvrstanih cesta (pristupnih puteva)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 xml:space="preserve"> u Ljupču:</w:t>
            </w:r>
          </w:p>
        </w:tc>
        <w:tc>
          <w:tcPr>
            <w:tcW w:w="1560" w:type="dxa"/>
          </w:tcPr>
          <w:p w14:paraId="66769E28" w14:textId="77777777" w:rsid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F9E530C" w14:textId="659FD94C" w:rsidR="003779F5" w:rsidRPr="009B5553" w:rsidRDefault="00186C34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70.000,00</w:t>
            </w:r>
          </w:p>
        </w:tc>
      </w:tr>
      <w:tr w:rsidR="003779F5" w:rsidRPr="009B5553" w14:paraId="7FF028E3" w14:textId="77777777" w:rsidTr="009B5553">
        <w:tc>
          <w:tcPr>
            <w:tcW w:w="700" w:type="dxa"/>
          </w:tcPr>
          <w:p w14:paraId="14EAD271" w14:textId="77777777" w:rsidR="003779F5" w:rsidRPr="009B5553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1.5.</w:t>
            </w:r>
          </w:p>
        </w:tc>
        <w:tc>
          <w:tcPr>
            <w:tcW w:w="6558" w:type="dxa"/>
          </w:tcPr>
          <w:p w14:paraId="0F97E32A" w14:textId="77777777" w:rsidR="003779F5" w:rsidRPr="009B5553" w:rsidRDefault="003779F5" w:rsidP="003779F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76208">
              <w:rPr>
                <w:rFonts w:eastAsia="Times New Roman" w:cstheme="minorHAnsi"/>
                <w:color w:val="000000" w:themeColor="text1"/>
                <w:lang w:eastAsia="hr-HR"/>
              </w:rPr>
              <w:t xml:space="preserve">Izgradnja  i asfaltiranje nerazvrstanih cesta (pristupnih puteva)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Ljubačkim Stanovima</w:t>
            </w:r>
          </w:p>
        </w:tc>
        <w:tc>
          <w:tcPr>
            <w:tcW w:w="1560" w:type="dxa"/>
          </w:tcPr>
          <w:p w14:paraId="50F278E1" w14:textId="77777777" w:rsid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0114398B" w14:textId="77777777" w:rsidR="003779F5" w:rsidRPr="009B5553" w:rsidRDefault="003779F5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50.000,00</w:t>
            </w:r>
          </w:p>
        </w:tc>
      </w:tr>
      <w:tr w:rsidR="003779F5" w:rsidRPr="009B5553" w14:paraId="16A377D4" w14:textId="77777777" w:rsidTr="009B5553">
        <w:tc>
          <w:tcPr>
            <w:tcW w:w="700" w:type="dxa"/>
          </w:tcPr>
          <w:p w14:paraId="3B5D90CA" w14:textId="77777777" w:rsid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1.6.</w:t>
            </w:r>
          </w:p>
        </w:tc>
        <w:tc>
          <w:tcPr>
            <w:tcW w:w="6558" w:type="dxa"/>
          </w:tcPr>
          <w:p w14:paraId="0F887239" w14:textId="77777777" w:rsidR="003779F5" w:rsidRPr="009B5553" w:rsidRDefault="003779F5" w:rsidP="003779F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76208">
              <w:rPr>
                <w:rFonts w:eastAsia="Times New Roman" w:cstheme="minorHAnsi"/>
                <w:color w:val="000000" w:themeColor="text1"/>
                <w:lang w:eastAsia="hr-HR"/>
              </w:rPr>
              <w:t xml:space="preserve">Izgradnja  i asfaltiranje nerazvrstanih cesta (pristupnih puteva)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Jovićima</w:t>
            </w:r>
          </w:p>
        </w:tc>
        <w:tc>
          <w:tcPr>
            <w:tcW w:w="1560" w:type="dxa"/>
          </w:tcPr>
          <w:p w14:paraId="0092AA36" w14:textId="77777777" w:rsid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15988142" w14:textId="75DB00AD" w:rsidR="003779F5" w:rsidRPr="009B5553" w:rsidRDefault="00186C34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7</w:t>
            </w:r>
            <w:r w:rsidR="003577B4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3779F5" w:rsidRPr="009B5553" w14:paraId="2A784A43" w14:textId="77777777" w:rsidTr="009B5553">
        <w:tc>
          <w:tcPr>
            <w:tcW w:w="700" w:type="dxa"/>
          </w:tcPr>
          <w:p w14:paraId="1838BD7F" w14:textId="77777777" w:rsidR="003779F5" w:rsidRPr="009B5553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1.7.</w:t>
            </w:r>
          </w:p>
        </w:tc>
        <w:tc>
          <w:tcPr>
            <w:tcW w:w="6558" w:type="dxa"/>
          </w:tcPr>
          <w:p w14:paraId="53CA792E" w14:textId="77777777" w:rsidR="003779F5" w:rsidRPr="009B5553" w:rsidRDefault="003779F5" w:rsidP="003779F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76208">
              <w:rPr>
                <w:rFonts w:eastAsia="Times New Roman" w:cstheme="minorHAnsi"/>
                <w:color w:val="000000" w:themeColor="text1"/>
                <w:lang w:eastAsia="hr-HR"/>
              </w:rPr>
              <w:t xml:space="preserve">Izgradnja  i asfaltiranje nerazvrstanih cesta (pristupnih puteva)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Podvršju</w:t>
            </w:r>
          </w:p>
        </w:tc>
        <w:tc>
          <w:tcPr>
            <w:tcW w:w="1560" w:type="dxa"/>
          </w:tcPr>
          <w:p w14:paraId="1997B936" w14:textId="77777777" w:rsid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14:paraId="6CA9002A" w14:textId="22AAAC5D" w:rsidR="003779F5" w:rsidRPr="009B5553" w:rsidRDefault="003577B4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60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3779F5" w:rsidRPr="009B5553" w14:paraId="05E53E56" w14:textId="77777777" w:rsidTr="009B5553">
        <w:tc>
          <w:tcPr>
            <w:tcW w:w="700" w:type="dxa"/>
          </w:tcPr>
          <w:p w14:paraId="63C5C1AE" w14:textId="77777777" w:rsid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1.8.</w:t>
            </w:r>
          </w:p>
        </w:tc>
        <w:tc>
          <w:tcPr>
            <w:tcW w:w="6558" w:type="dxa"/>
          </w:tcPr>
          <w:p w14:paraId="34A42C25" w14:textId="77777777" w:rsidR="003779F5" w:rsidRPr="009B5553" w:rsidRDefault="003779F5" w:rsidP="003779F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76208">
              <w:rPr>
                <w:rFonts w:eastAsia="Times New Roman" w:cstheme="minorHAnsi"/>
                <w:color w:val="000000" w:themeColor="text1"/>
                <w:lang w:eastAsia="hr-HR"/>
              </w:rPr>
              <w:t xml:space="preserve">Izgradnja  i asfaltiranje nerazvrstanih cesta (pristupnih puteva)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Krnezi</w:t>
            </w:r>
          </w:p>
        </w:tc>
        <w:tc>
          <w:tcPr>
            <w:tcW w:w="1560" w:type="dxa"/>
          </w:tcPr>
          <w:p w14:paraId="193E4B8E" w14:textId="74E79F87" w:rsidR="003779F5" w:rsidRPr="009B5553" w:rsidRDefault="003577B4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6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0.00</w:t>
            </w:r>
            <w:r w:rsidR="00186C34">
              <w:rPr>
                <w:rFonts w:eastAsia="Times New Roman" w:cstheme="minorHAnsi"/>
                <w:color w:val="000000" w:themeColor="text1"/>
                <w:lang w:eastAsia="hr-HR"/>
              </w:rPr>
              <w:t>0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,00</w:t>
            </w:r>
          </w:p>
        </w:tc>
      </w:tr>
      <w:tr w:rsidR="009B5553" w:rsidRPr="009B5553" w14:paraId="6EA519CA" w14:textId="77777777" w:rsidTr="009B5553">
        <w:tc>
          <w:tcPr>
            <w:tcW w:w="700" w:type="dxa"/>
          </w:tcPr>
          <w:p w14:paraId="4695221D" w14:textId="77777777" w:rsidR="009B5553" w:rsidRPr="009B5553" w:rsidRDefault="009B5553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6558" w:type="dxa"/>
          </w:tcPr>
          <w:p w14:paraId="624A8734" w14:textId="77777777" w:rsidR="009B5553" w:rsidRPr="009B5553" w:rsidRDefault="003779F5" w:rsidP="004D5F48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6031B978" w14:textId="368F582B" w:rsidR="009B5553" w:rsidRPr="009B5553" w:rsidRDefault="003577B4" w:rsidP="004D5F48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565</w:t>
            </w:r>
            <w:r w:rsidR="00186C34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>.000,00</w:t>
            </w:r>
          </w:p>
        </w:tc>
      </w:tr>
    </w:tbl>
    <w:p w14:paraId="4EDB5B7C" w14:textId="2981318D" w:rsidR="00D65343" w:rsidRDefault="00D65343" w:rsidP="00D65343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  <w:r w:rsidRPr="003779F5">
        <w:rPr>
          <w:rFonts w:eastAsia="Times New Roman" w:cstheme="minorHAnsi"/>
          <w:bCs/>
          <w:color w:val="000000" w:themeColor="text1"/>
          <w:lang w:eastAsia="hr-HR"/>
        </w:rPr>
        <w:t>Radovi će se  financirati  iz državnog proračuna</w:t>
      </w:r>
      <w:r w:rsidR="00186C34">
        <w:rPr>
          <w:rFonts w:eastAsia="Times New Roman" w:cstheme="minorHAnsi"/>
          <w:bCs/>
          <w:color w:val="000000" w:themeColor="text1"/>
          <w:lang w:eastAsia="hr-HR"/>
        </w:rPr>
        <w:t xml:space="preserve"> </w:t>
      </w:r>
      <w:r w:rsidRPr="003779F5">
        <w:rPr>
          <w:rFonts w:eastAsia="Times New Roman" w:cstheme="minorHAnsi"/>
          <w:color w:val="000000" w:themeColor="text1"/>
          <w:lang w:eastAsia="hr-HR"/>
        </w:rPr>
        <w:t xml:space="preserve">i iz sredstava općinskog proračuna u iznosu od  </w:t>
      </w:r>
      <w:r w:rsidR="003577B4">
        <w:rPr>
          <w:rFonts w:eastAsia="Times New Roman" w:cstheme="minorHAnsi"/>
          <w:color w:val="000000" w:themeColor="text1"/>
          <w:lang w:eastAsia="hr-HR"/>
        </w:rPr>
        <w:t>565</w:t>
      </w:r>
      <w:r w:rsidR="00186C34">
        <w:rPr>
          <w:rFonts w:eastAsia="Times New Roman" w:cstheme="minorHAnsi"/>
          <w:color w:val="000000" w:themeColor="text1"/>
          <w:lang w:eastAsia="hr-HR"/>
        </w:rPr>
        <w:t>.000,00</w:t>
      </w:r>
      <w:r w:rsidRPr="003779F5">
        <w:rPr>
          <w:rFonts w:eastAsia="Times New Roman" w:cstheme="minorHAnsi"/>
          <w:color w:val="000000" w:themeColor="text1"/>
          <w:lang w:eastAsia="hr-HR"/>
        </w:rPr>
        <w:t xml:space="preserve"> kuna.</w:t>
      </w:r>
    </w:p>
    <w:p w14:paraId="50517CB0" w14:textId="77777777" w:rsidR="00831AAE" w:rsidRPr="00831AAE" w:rsidRDefault="00831AAE" w:rsidP="00D65343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1294134" w14:textId="17352352" w:rsidR="00D65343" w:rsidRPr="00DA1FDE" w:rsidRDefault="003779F5" w:rsidP="00DA1FDE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b/>
          <w:color w:val="000000" w:themeColor="text1"/>
          <w:lang w:eastAsia="hr-HR"/>
        </w:rPr>
      </w:pPr>
      <w:r w:rsidRPr="00DA1FDE">
        <w:rPr>
          <w:rFonts w:eastAsia="Times New Roman" w:cstheme="minorHAnsi"/>
          <w:b/>
          <w:color w:val="000000" w:themeColor="text1"/>
          <w:lang w:eastAsia="hr-HR"/>
        </w:rPr>
        <w:t xml:space="preserve">IZGRADNJA </w:t>
      </w:r>
      <w:r w:rsidR="00FD7236" w:rsidRPr="00DA1FDE">
        <w:rPr>
          <w:rFonts w:eastAsia="Times New Roman" w:cstheme="minorHAnsi"/>
          <w:b/>
          <w:color w:val="000000" w:themeColor="text1"/>
          <w:lang w:eastAsia="hr-HR"/>
        </w:rPr>
        <w:t>NOGOSTUPA</w:t>
      </w:r>
    </w:p>
    <w:p w14:paraId="06B75CDC" w14:textId="77777777" w:rsidR="003779F5" w:rsidRDefault="003779F5" w:rsidP="003779F5">
      <w:pPr>
        <w:spacing w:line="240" w:lineRule="auto"/>
        <w:rPr>
          <w:rFonts w:eastAsia="Times New Roman" w:cstheme="minorHAnsi"/>
          <w:b/>
          <w:color w:val="000000" w:themeColor="text1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6558"/>
        <w:gridCol w:w="1560"/>
      </w:tblGrid>
      <w:tr w:rsidR="003779F5" w:rsidRPr="009B5553" w14:paraId="53B3C0F1" w14:textId="77777777" w:rsidTr="0000154B">
        <w:tc>
          <w:tcPr>
            <w:tcW w:w="700" w:type="dxa"/>
          </w:tcPr>
          <w:p w14:paraId="437205CA" w14:textId="77777777" w:rsidR="003779F5" w:rsidRPr="009B5553" w:rsidRDefault="003779F5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R.b. </w:t>
            </w:r>
          </w:p>
        </w:tc>
        <w:tc>
          <w:tcPr>
            <w:tcW w:w="6558" w:type="dxa"/>
          </w:tcPr>
          <w:p w14:paraId="0854F41F" w14:textId="77777777" w:rsidR="003779F5" w:rsidRPr="009B5553" w:rsidRDefault="003779F5" w:rsidP="0000154B">
            <w:pPr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Vrsta  rashoda </w:t>
            </w:r>
          </w:p>
        </w:tc>
        <w:tc>
          <w:tcPr>
            <w:tcW w:w="1560" w:type="dxa"/>
          </w:tcPr>
          <w:p w14:paraId="3E2605A8" w14:textId="684341C9" w:rsidR="003779F5" w:rsidRPr="009B5553" w:rsidRDefault="003779F5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  Plan 20</w:t>
            </w:r>
            <w:r w:rsidR="003577B4">
              <w:rPr>
                <w:rFonts w:eastAsia="Times New Roman" w:cstheme="minorHAnsi"/>
                <w:b/>
                <w:color w:val="000000" w:themeColor="text1"/>
                <w:lang w:eastAsia="hr-HR"/>
              </w:rPr>
              <w:t>21</w:t>
            </w: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.</w:t>
            </w:r>
          </w:p>
        </w:tc>
      </w:tr>
      <w:tr w:rsidR="003779F5" w:rsidRPr="009B5553" w14:paraId="3920D5FF" w14:textId="77777777" w:rsidTr="0000154B">
        <w:tc>
          <w:tcPr>
            <w:tcW w:w="700" w:type="dxa"/>
          </w:tcPr>
          <w:p w14:paraId="31FDBF42" w14:textId="77777777" w:rsidR="003779F5" w:rsidRPr="009B5553" w:rsidRDefault="003779F5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1.1.</w:t>
            </w:r>
          </w:p>
        </w:tc>
        <w:tc>
          <w:tcPr>
            <w:tcW w:w="6558" w:type="dxa"/>
          </w:tcPr>
          <w:p w14:paraId="6E9F1B6B" w14:textId="77777777" w:rsidR="003779F5" w:rsidRPr="009B5553" w:rsidRDefault="003779F5" w:rsidP="0000154B">
            <w:pPr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Izgradnj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a pješakih staza u Rtini</w:t>
            </w:r>
          </w:p>
        </w:tc>
        <w:tc>
          <w:tcPr>
            <w:tcW w:w="1560" w:type="dxa"/>
          </w:tcPr>
          <w:p w14:paraId="68EBCCE8" w14:textId="040E9CAB" w:rsidR="003779F5" w:rsidRPr="009B5553" w:rsidRDefault="003577B4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370</w:t>
            </w:r>
            <w:r w:rsidR="003779F5"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3779F5" w:rsidRPr="009B5553" w14:paraId="4C07B046" w14:textId="77777777" w:rsidTr="0000154B">
        <w:tc>
          <w:tcPr>
            <w:tcW w:w="700" w:type="dxa"/>
          </w:tcPr>
          <w:p w14:paraId="3BBE58D3" w14:textId="77777777" w:rsidR="003779F5" w:rsidRPr="009B5553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1.2.</w:t>
            </w:r>
          </w:p>
        </w:tc>
        <w:tc>
          <w:tcPr>
            <w:tcW w:w="6558" w:type="dxa"/>
          </w:tcPr>
          <w:p w14:paraId="1062718B" w14:textId="0970C9B9" w:rsidR="003779F5" w:rsidRPr="009B5553" w:rsidRDefault="003779F5" w:rsidP="003779F5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FC3961">
              <w:rPr>
                <w:rFonts w:eastAsia="Times New Roman" w:cstheme="minorHAnsi"/>
                <w:color w:val="000000" w:themeColor="text1"/>
                <w:lang w:eastAsia="hr-HR"/>
              </w:rPr>
              <w:t xml:space="preserve">Izgradnja pješakih staza u </w:t>
            </w:r>
            <w:r w:rsidR="003577B4">
              <w:rPr>
                <w:rFonts w:eastAsia="Times New Roman" w:cstheme="minorHAnsi"/>
                <w:color w:val="000000" w:themeColor="text1"/>
                <w:lang w:eastAsia="hr-HR"/>
              </w:rPr>
              <w:t>Jovićima</w:t>
            </w:r>
          </w:p>
        </w:tc>
        <w:tc>
          <w:tcPr>
            <w:tcW w:w="1560" w:type="dxa"/>
          </w:tcPr>
          <w:p w14:paraId="2BAAA1A3" w14:textId="6A7157AA" w:rsidR="003779F5" w:rsidRPr="009B5553" w:rsidRDefault="003779F5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3577B4">
              <w:rPr>
                <w:rFonts w:eastAsia="Times New Roman" w:cstheme="minorHAnsi"/>
                <w:color w:val="000000" w:themeColor="text1"/>
                <w:lang w:eastAsia="hr-HR"/>
              </w:rPr>
              <w:t>.010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3779F5" w:rsidRPr="003779F5" w14:paraId="0F826C84" w14:textId="77777777" w:rsidTr="0000154B">
        <w:tc>
          <w:tcPr>
            <w:tcW w:w="700" w:type="dxa"/>
          </w:tcPr>
          <w:p w14:paraId="4F0D106C" w14:textId="77777777" w:rsidR="003779F5" w:rsidRPr="003779F5" w:rsidRDefault="003779F5" w:rsidP="003779F5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6558" w:type="dxa"/>
          </w:tcPr>
          <w:p w14:paraId="433BDB52" w14:textId="77777777" w:rsidR="003779F5" w:rsidRPr="003779F5" w:rsidRDefault="003779F5" w:rsidP="003779F5">
            <w:pPr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3779F5">
              <w:rPr>
                <w:rFonts w:eastAsia="Times New Roman" w:cstheme="minorHAnsi"/>
                <w:b/>
                <w:color w:val="000000" w:themeColor="text1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6A59BBB1" w14:textId="01A2FCAC" w:rsidR="003779F5" w:rsidRPr="003779F5" w:rsidRDefault="003577B4" w:rsidP="003779F5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hr-HR"/>
              </w:rPr>
              <w:t>1.380</w:t>
            </w:r>
            <w:r w:rsidR="00186C34">
              <w:rPr>
                <w:rFonts w:eastAsia="Times New Roman" w:cstheme="minorHAnsi"/>
                <w:b/>
                <w:color w:val="000000" w:themeColor="text1"/>
                <w:lang w:eastAsia="hr-HR"/>
              </w:rPr>
              <w:t>.000</w:t>
            </w:r>
            <w:r w:rsidR="003779F5">
              <w:rPr>
                <w:rFonts w:eastAsia="Times New Roman" w:cstheme="minorHAnsi"/>
                <w:b/>
                <w:color w:val="000000" w:themeColor="text1"/>
                <w:lang w:eastAsia="hr-HR"/>
              </w:rPr>
              <w:t>,00</w:t>
            </w:r>
          </w:p>
        </w:tc>
      </w:tr>
    </w:tbl>
    <w:p w14:paraId="1989B70F" w14:textId="2553665B" w:rsidR="003779F5" w:rsidRDefault="00C76F00" w:rsidP="00311889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  <w:r w:rsidRPr="00C76F00">
        <w:rPr>
          <w:rFonts w:eastAsia="Times New Roman" w:cstheme="minorHAnsi"/>
          <w:color w:val="000000" w:themeColor="text1"/>
          <w:lang w:eastAsia="hr-HR"/>
        </w:rPr>
        <w:t>Plani</w:t>
      </w:r>
      <w:r w:rsidR="00186C34">
        <w:rPr>
          <w:rFonts w:eastAsia="Times New Roman" w:cstheme="minorHAnsi"/>
          <w:color w:val="000000" w:themeColor="text1"/>
          <w:lang w:eastAsia="hr-HR"/>
        </w:rPr>
        <w:t>rani</w:t>
      </w:r>
      <w:r w:rsidRPr="00C76F00">
        <w:rPr>
          <w:rFonts w:eastAsia="Times New Roman" w:cstheme="minorHAnsi"/>
          <w:color w:val="000000" w:themeColor="text1"/>
          <w:lang w:eastAsia="hr-HR"/>
        </w:rPr>
        <w:t xml:space="preserve"> iznos sredstava za izgradnju nogostupa u 20</w:t>
      </w:r>
      <w:r w:rsidR="00186C34">
        <w:rPr>
          <w:rFonts w:eastAsia="Times New Roman" w:cstheme="minorHAnsi"/>
          <w:color w:val="000000" w:themeColor="text1"/>
          <w:lang w:eastAsia="hr-HR"/>
        </w:rPr>
        <w:t>2</w:t>
      </w:r>
      <w:r w:rsidR="003577B4">
        <w:rPr>
          <w:rFonts w:eastAsia="Times New Roman" w:cstheme="minorHAnsi"/>
          <w:color w:val="000000" w:themeColor="text1"/>
          <w:lang w:eastAsia="hr-HR"/>
        </w:rPr>
        <w:t>1</w:t>
      </w:r>
      <w:r w:rsidRPr="00C76F00">
        <w:rPr>
          <w:rFonts w:eastAsia="Times New Roman" w:cstheme="minorHAnsi"/>
          <w:color w:val="000000" w:themeColor="text1"/>
          <w:lang w:eastAsia="hr-HR"/>
        </w:rPr>
        <w:t xml:space="preserve">. godini iznosi </w:t>
      </w:r>
      <w:r w:rsidR="003577B4">
        <w:rPr>
          <w:rFonts w:eastAsia="Times New Roman" w:cstheme="minorHAnsi"/>
          <w:color w:val="000000" w:themeColor="text1"/>
          <w:lang w:eastAsia="hr-HR"/>
        </w:rPr>
        <w:t>1.380</w:t>
      </w:r>
      <w:r w:rsidR="00186C34">
        <w:rPr>
          <w:rFonts w:eastAsia="Times New Roman" w:cstheme="minorHAnsi"/>
          <w:color w:val="000000" w:themeColor="text1"/>
          <w:lang w:eastAsia="hr-HR"/>
        </w:rPr>
        <w:t>.000</w:t>
      </w:r>
      <w:r w:rsidRPr="00C76F00">
        <w:rPr>
          <w:rFonts w:eastAsia="Times New Roman" w:cstheme="minorHAnsi"/>
          <w:color w:val="000000" w:themeColor="text1"/>
          <w:lang w:eastAsia="hr-HR"/>
        </w:rPr>
        <w:t>,00 kuna. Izvor finananciranja je</w:t>
      </w:r>
      <w:r w:rsidR="003577B4">
        <w:rPr>
          <w:rFonts w:eastAsia="Times New Roman" w:cstheme="minorHAnsi"/>
          <w:color w:val="000000" w:themeColor="text1"/>
          <w:lang w:eastAsia="hr-HR"/>
        </w:rPr>
        <w:t xml:space="preserve"> državni i </w:t>
      </w:r>
      <w:r w:rsidRPr="00C76F00">
        <w:rPr>
          <w:rFonts w:eastAsia="Times New Roman" w:cstheme="minorHAnsi"/>
          <w:color w:val="000000" w:themeColor="text1"/>
          <w:lang w:eastAsia="hr-HR"/>
        </w:rPr>
        <w:t>pćinski proračun.</w:t>
      </w:r>
    </w:p>
    <w:p w14:paraId="53406947" w14:textId="77777777" w:rsidR="00C76F00" w:rsidRPr="00C76F00" w:rsidRDefault="00C76F00" w:rsidP="00311889">
      <w:pPr>
        <w:spacing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913B6C9" w14:textId="77777777" w:rsidR="00311889" w:rsidRDefault="00311889" w:rsidP="00DA1FDE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SUFINANCIRANJE UREĐENJA ŠKOLSKOG IGRALIŠTA U RAŽANCU</w:t>
      </w:r>
    </w:p>
    <w:p w14:paraId="34582FBC" w14:textId="3AB798C1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Za realizaciju ove aktivnosti unutar Programa predviđaju se sredstva u iznosu od </w:t>
      </w:r>
      <w:r w:rsidR="003577B4">
        <w:rPr>
          <w:rFonts w:eastAsia="Times New Roman" w:cstheme="minorHAnsi"/>
          <w:b/>
          <w:color w:val="000000" w:themeColor="text1"/>
          <w:lang w:eastAsia="hr-HR"/>
        </w:rPr>
        <w:t>10</w:t>
      </w:r>
      <w:r w:rsidRPr="00311889">
        <w:rPr>
          <w:rFonts w:eastAsia="Times New Roman" w:cstheme="minorHAnsi"/>
          <w:b/>
          <w:color w:val="000000" w:themeColor="text1"/>
          <w:lang w:eastAsia="hr-HR"/>
        </w:rPr>
        <w:t>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i to iz općinskog proračuna. Za provedbu aktivnosti i nadzor je nadležna Zadarska Županija koje je i nosilac projekta uređenja</w:t>
      </w:r>
      <w:r w:rsidR="003964A7">
        <w:rPr>
          <w:rFonts w:eastAsia="Times New Roman" w:cstheme="minorHAnsi"/>
          <w:color w:val="000000" w:themeColor="text1"/>
          <w:lang w:eastAsia="hr-HR"/>
        </w:rPr>
        <w:t xml:space="preserve">, a sredstva su namijenja </w:t>
      </w:r>
      <w:r w:rsidR="003577B4">
        <w:rPr>
          <w:rFonts w:eastAsia="Times New Roman" w:cstheme="minorHAnsi"/>
          <w:color w:val="000000" w:themeColor="text1"/>
          <w:lang w:eastAsia="hr-HR"/>
        </w:rPr>
        <w:t>za održavanje</w:t>
      </w:r>
      <w:r w:rsidR="003964A7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577B4">
        <w:rPr>
          <w:rFonts w:eastAsia="Times New Roman" w:cstheme="minorHAnsi"/>
          <w:color w:val="000000" w:themeColor="text1"/>
          <w:lang w:eastAsia="hr-HR"/>
        </w:rPr>
        <w:t xml:space="preserve">i uređenje </w:t>
      </w:r>
      <w:r w:rsidR="003964A7">
        <w:rPr>
          <w:rFonts w:eastAsia="Times New Roman" w:cstheme="minorHAnsi"/>
          <w:color w:val="000000" w:themeColor="text1"/>
          <w:lang w:eastAsia="hr-HR"/>
        </w:rPr>
        <w:t>igrališta.</w:t>
      </w:r>
    </w:p>
    <w:p w14:paraId="362C1CA9" w14:textId="77777777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55543F4F" w14:textId="77777777" w:rsidR="00311889" w:rsidRPr="00311889" w:rsidRDefault="00311889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311889">
        <w:rPr>
          <w:rFonts w:eastAsia="Times New Roman" w:cstheme="minorHAnsi"/>
          <w:b/>
          <w:color w:val="000000" w:themeColor="text1"/>
          <w:lang w:eastAsia="hr-HR"/>
        </w:rPr>
        <w:t>IZGRADNJA MRTVAČNICE U RAŽANCU</w:t>
      </w:r>
    </w:p>
    <w:p w14:paraId="1C0D9138" w14:textId="64EB29A4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Radi se o II. Fazi izgradnje mrtvačnice u Ražancu</w:t>
      </w:r>
      <w:r w:rsidR="003964A7">
        <w:rPr>
          <w:rFonts w:eastAsia="Times New Roman" w:cstheme="minorHAnsi"/>
          <w:color w:val="000000" w:themeColor="text1"/>
          <w:lang w:eastAsia="hr-HR"/>
        </w:rPr>
        <w:t xml:space="preserve"> i unutarnjem uređenju mrtvačnice</w:t>
      </w:r>
      <w:r>
        <w:rPr>
          <w:rFonts w:eastAsia="Times New Roman" w:cstheme="minorHAnsi"/>
          <w:color w:val="000000" w:themeColor="text1"/>
          <w:lang w:eastAsia="hr-HR"/>
        </w:rPr>
        <w:t xml:space="preserve"> za koju se predviđaju sredstva u iznosu od </w:t>
      </w:r>
      <w:r w:rsidR="003577B4">
        <w:rPr>
          <w:rFonts w:eastAsia="Times New Roman" w:cstheme="minorHAnsi"/>
          <w:b/>
          <w:color w:val="000000" w:themeColor="text1"/>
          <w:lang w:eastAsia="hr-HR"/>
        </w:rPr>
        <w:t>75</w:t>
      </w:r>
      <w:r w:rsidRPr="00311889">
        <w:rPr>
          <w:rFonts w:eastAsia="Times New Roman" w:cstheme="minorHAnsi"/>
          <w:b/>
          <w:color w:val="000000" w:themeColor="text1"/>
          <w:lang w:eastAsia="hr-HR"/>
        </w:rPr>
        <w:t>.000,00kuna</w:t>
      </w:r>
      <w:r>
        <w:rPr>
          <w:rFonts w:eastAsia="Times New Roman" w:cstheme="minorHAnsi"/>
          <w:color w:val="000000" w:themeColor="text1"/>
          <w:lang w:eastAsia="hr-HR"/>
        </w:rPr>
        <w:t xml:space="preserve"> iz općinskog proračuna. </w:t>
      </w:r>
    </w:p>
    <w:p w14:paraId="4F88CAD0" w14:textId="77777777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4DD9739D" w14:textId="4D9B949E" w:rsidR="00311889" w:rsidRPr="00311889" w:rsidRDefault="00311889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311889">
        <w:rPr>
          <w:rFonts w:eastAsia="Times New Roman" w:cstheme="minorHAnsi"/>
          <w:b/>
          <w:color w:val="000000" w:themeColor="text1"/>
          <w:lang w:eastAsia="hr-HR"/>
        </w:rPr>
        <w:t>ULAGANJA NA IZGRADNJI MRT</w:t>
      </w:r>
      <w:r w:rsidR="00DA1FDE">
        <w:rPr>
          <w:rFonts w:eastAsia="Times New Roman" w:cstheme="minorHAnsi"/>
          <w:b/>
          <w:color w:val="000000" w:themeColor="text1"/>
          <w:lang w:eastAsia="hr-HR"/>
        </w:rPr>
        <w:t>VA</w:t>
      </w:r>
      <w:r w:rsidRPr="00311889">
        <w:rPr>
          <w:rFonts w:eastAsia="Times New Roman" w:cstheme="minorHAnsi"/>
          <w:b/>
          <w:color w:val="000000" w:themeColor="text1"/>
          <w:lang w:eastAsia="hr-HR"/>
        </w:rPr>
        <w:t>ČNICE U RTINI</w:t>
      </w:r>
    </w:p>
    <w:p w14:paraId="2A353703" w14:textId="77777777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Za dovršetak izgradnje ovog objekta planiraju se sreds</w:t>
      </w:r>
      <w:r w:rsidR="00C0064F">
        <w:rPr>
          <w:rFonts w:eastAsia="Times New Roman" w:cstheme="minorHAnsi"/>
          <w:color w:val="000000" w:themeColor="text1"/>
          <w:lang w:eastAsia="hr-HR"/>
        </w:rPr>
        <w:t>t</w:t>
      </w:r>
      <w:r>
        <w:rPr>
          <w:rFonts w:eastAsia="Times New Roman" w:cstheme="minorHAnsi"/>
          <w:color w:val="000000" w:themeColor="text1"/>
          <w:lang w:eastAsia="hr-HR"/>
        </w:rPr>
        <w:t>v</w:t>
      </w:r>
      <w:r w:rsidR="00C0064F">
        <w:rPr>
          <w:rFonts w:eastAsia="Times New Roman" w:cstheme="minorHAnsi"/>
          <w:color w:val="000000" w:themeColor="text1"/>
          <w:lang w:eastAsia="hr-HR"/>
        </w:rPr>
        <w:t>a</w:t>
      </w:r>
      <w:r>
        <w:rPr>
          <w:rFonts w:eastAsia="Times New Roman" w:cstheme="minorHAnsi"/>
          <w:color w:val="000000" w:themeColor="text1"/>
          <w:lang w:eastAsia="hr-HR"/>
        </w:rPr>
        <w:t xml:space="preserve"> u iznosu od </w:t>
      </w:r>
      <w:r w:rsidRPr="00311889">
        <w:rPr>
          <w:rFonts w:eastAsia="Times New Roman" w:cstheme="minorHAnsi"/>
          <w:b/>
          <w:color w:val="000000" w:themeColor="text1"/>
          <w:lang w:eastAsia="hr-HR"/>
        </w:rPr>
        <w:t>10.000,00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koja se odnose na dodatna ulaganja u uređenje istog s obzirom da je objekt završen u 2018.godini.</w:t>
      </w:r>
    </w:p>
    <w:p w14:paraId="568C33EC" w14:textId="7E68BC57" w:rsidR="00632290" w:rsidRDefault="00632290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30E4421" w14:textId="2CA960CE" w:rsidR="007C5E0A" w:rsidRDefault="007C5E0A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17D63C7" w14:textId="77777777" w:rsidR="003964A7" w:rsidRDefault="003964A7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5BB0C9A9" w14:textId="3FB9F43B" w:rsidR="00311889" w:rsidRPr="00C0064F" w:rsidRDefault="00311889" w:rsidP="00221223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C0064F">
        <w:rPr>
          <w:rFonts w:eastAsia="Times New Roman" w:cstheme="minorHAnsi"/>
          <w:b/>
          <w:color w:val="000000" w:themeColor="text1"/>
          <w:lang w:eastAsia="hr-HR"/>
        </w:rPr>
        <w:lastRenderedPageBreak/>
        <w:t>IZGRADNJA SOBE ZA ISPRAĆAJ U RADOVINU</w:t>
      </w:r>
    </w:p>
    <w:p w14:paraId="28354BF0" w14:textId="0B1E7944" w:rsidR="00311889" w:rsidRDefault="00311889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Za ovaj projekt planirana su sredstv</w:t>
      </w:r>
      <w:r w:rsidR="00F146F5">
        <w:rPr>
          <w:rFonts w:eastAsia="Times New Roman" w:cstheme="minorHAnsi"/>
          <w:color w:val="000000" w:themeColor="text1"/>
          <w:lang w:eastAsia="hr-HR"/>
        </w:rPr>
        <w:t>a</w:t>
      </w:r>
      <w:r>
        <w:rPr>
          <w:rFonts w:eastAsia="Times New Roman" w:cstheme="minorHAnsi"/>
          <w:color w:val="000000" w:themeColor="text1"/>
          <w:lang w:eastAsia="hr-HR"/>
        </w:rPr>
        <w:t xml:space="preserve"> u iznosu od </w:t>
      </w:r>
      <w:r w:rsidR="003577B4">
        <w:rPr>
          <w:rFonts w:eastAsia="Times New Roman" w:cstheme="minorHAnsi"/>
          <w:b/>
          <w:color w:val="000000" w:themeColor="text1"/>
          <w:lang w:eastAsia="hr-HR"/>
        </w:rPr>
        <w:t>150</w:t>
      </w:r>
      <w:r w:rsidRPr="00E06D8D">
        <w:rPr>
          <w:rFonts w:eastAsia="Times New Roman" w:cstheme="minorHAnsi"/>
          <w:b/>
          <w:color w:val="000000" w:themeColor="text1"/>
          <w:lang w:eastAsia="hr-HR"/>
        </w:rPr>
        <w:t>.000,00</w:t>
      </w:r>
      <w:r>
        <w:rPr>
          <w:rFonts w:eastAsia="Times New Roman" w:cstheme="minorHAnsi"/>
          <w:color w:val="000000" w:themeColor="text1"/>
          <w:lang w:eastAsia="hr-HR"/>
        </w:rPr>
        <w:t xml:space="preserve"> kuna</w:t>
      </w:r>
      <w:r w:rsidR="00C0064F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3577B4">
        <w:rPr>
          <w:rFonts w:eastAsia="Times New Roman" w:cstheme="minorHAnsi"/>
          <w:color w:val="000000" w:themeColor="text1"/>
          <w:lang w:eastAsia="hr-HR"/>
        </w:rPr>
        <w:t xml:space="preserve">Radi o uređenje okoliša oko sobe za ispraćaj koja će biti završena u 2020. godini. </w:t>
      </w:r>
      <w:r w:rsidR="00C0064F">
        <w:rPr>
          <w:rFonts w:eastAsia="Times New Roman" w:cstheme="minorHAnsi"/>
          <w:color w:val="000000" w:themeColor="text1"/>
          <w:lang w:eastAsia="hr-HR"/>
        </w:rPr>
        <w:t xml:space="preserve">Za </w:t>
      </w:r>
      <w:r w:rsidR="003577B4">
        <w:rPr>
          <w:rFonts w:eastAsia="Times New Roman" w:cstheme="minorHAnsi"/>
          <w:color w:val="000000" w:themeColor="text1"/>
          <w:lang w:eastAsia="hr-HR"/>
        </w:rPr>
        <w:t>ovu</w:t>
      </w:r>
      <w:r w:rsidR="00C0064F">
        <w:rPr>
          <w:rFonts w:eastAsia="Times New Roman" w:cstheme="minorHAnsi"/>
          <w:color w:val="000000" w:themeColor="text1"/>
          <w:lang w:eastAsia="hr-HR"/>
        </w:rPr>
        <w:t xml:space="preserve"> realizaciju </w:t>
      </w:r>
      <w:r w:rsidR="00687905">
        <w:rPr>
          <w:rFonts w:eastAsia="Times New Roman" w:cstheme="minorHAnsi"/>
          <w:color w:val="000000" w:themeColor="text1"/>
          <w:lang w:eastAsia="hr-HR"/>
        </w:rPr>
        <w:t>osigurana su sredstva iz općinskog proračuna.</w:t>
      </w:r>
    </w:p>
    <w:p w14:paraId="1FAEED1D" w14:textId="77777777" w:rsidR="00C0064F" w:rsidRDefault="00C0064F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4CB2A7C" w14:textId="77777777" w:rsidR="00C0064F" w:rsidRPr="00C0064F" w:rsidRDefault="00C0064F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C0064F">
        <w:rPr>
          <w:rFonts w:eastAsia="Times New Roman" w:cstheme="minorHAnsi"/>
          <w:b/>
          <w:color w:val="000000" w:themeColor="text1"/>
          <w:lang w:eastAsia="hr-HR"/>
        </w:rPr>
        <w:t>ULAGANJA U POSLOVNU ZONU „VUKOVAC“</w:t>
      </w:r>
    </w:p>
    <w:p w14:paraId="51298C52" w14:textId="57D7FE64" w:rsidR="00C0064F" w:rsidRDefault="00C0064F" w:rsidP="00C0064F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Planirani iznos sredstava u iznosu od </w:t>
      </w:r>
      <w:r w:rsidR="00687905" w:rsidRPr="00687905">
        <w:rPr>
          <w:rFonts w:eastAsia="Times New Roman" w:cstheme="minorHAnsi"/>
          <w:b/>
          <w:color w:val="000000" w:themeColor="text1"/>
          <w:lang w:eastAsia="hr-HR"/>
        </w:rPr>
        <w:t>1</w:t>
      </w:r>
      <w:r w:rsidRPr="00E06D8D">
        <w:rPr>
          <w:rFonts w:eastAsia="Times New Roman" w:cstheme="minorHAnsi"/>
          <w:b/>
          <w:color w:val="000000" w:themeColor="text1"/>
          <w:lang w:eastAsia="hr-HR"/>
        </w:rPr>
        <w:t>0.000,00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se odnosi na izradu studije utjecaja na okoliš, a izvor financiranja je općinski proračun.</w:t>
      </w:r>
    </w:p>
    <w:p w14:paraId="41F9053F" w14:textId="77777777" w:rsidR="00C0064F" w:rsidRDefault="00C0064F" w:rsidP="00C0064F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094B2B77" w14:textId="77777777" w:rsidR="00C0064F" w:rsidRDefault="00C0064F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C0064F">
        <w:rPr>
          <w:rFonts w:eastAsia="Times New Roman" w:cstheme="minorHAnsi"/>
          <w:b/>
          <w:color w:val="000000" w:themeColor="text1"/>
          <w:lang w:eastAsia="hr-HR"/>
        </w:rPr>
        <w:t>POSTAVLJANJE AUTOBUSNIH NADSTREŠNICA</w:t>
      </w:r>
    </w:p>
    <w:p w14:paraId="23CF2516" w14:textId="77777777" w:rsidR="00C0064F" w:rsidRPr="00C0064F" w:rsidRDefault="00C0064F" w:rsidP="00C0064F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984"/>
        <w:gridCol w:w="1559"/>
      </w:tblGrid>
      <w:tr w:rsidR="00C0064F" w:rsidRPr="009B5553" w14:paraId="16901AA1" w14:textId="77777777" w:rsidTr="00C72AEB">
        <w:tc>
          <w:tcPr>
            <w:tcW w:w="700" w:type="dxa"/>
          </w:tcPr>
          <w:p w14:paraId="5CCE80F3" w14:textId="77777777" w:rsidR="00C0064F" w:rsidRPr="009B5553" w:rsidRDefault="00C0064F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R.b. </w:t>
            </w:r>
          </w:p>
        </w:tc>
        <w:tc>
          <w:tcPr>
            <w:tcW w:w="6984" w:type="dxa"/>
          </w:tcPr>
          <w:p w14:paraId="7935E0D0" w14:textId="77777777" w:rsidR="00C0064F" w:rsidRPr="009B5553" w:rsidRDefault="00C0064F" w:rsidP="0000154B">
            <w:pPr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Vrsta  rashoda </w:t>
            </w:r>
          </w:p>
        </w:tc>
        <w:tc>
          <w:tcPr>
            <w:tcW w:w="1559" w:type="dxa"/>
          </w:tcPr>
          <w:p w14:paraId="22FE730A" w14:textId="30B08835" w:rsidR="00C0064F" w:rsidRPr="009B5553" w:rsidRDefault="00C0064F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  Plan 20</w:t>
            </w:r>
            <w:r w:rsidR="003964A7">
              <w:rPr>
                <w:rFonts w:eastAsia="Times New Roman" w:cstheme="minorHAnsi"/>
                <w:b/>
                <w:color w:val="000000" w:themeColor="text1"/>
                <w:lang w:eastAsia="hr-HR"/>
              </w:rPr>
              <w:t>20</w:t>
            </w:r>
            <w:r w:rsidRPr="009B5553">
              <w:rPr>
                <w:rFonts w:eastAsia="Times New Roman" w:cstheme="minorHAnsi"/>
                <w:b/>
                <w:color w:val="000000" w:themeColor="text1"/>
                <w:lang w:eastAsia="hr-HR"/>
              </w:rPr>
              <w:t>.</w:t>
            </w:r>
          </w:p>
        </w:tc>
      </w:tr>
      <w:tr w:rsidR="00C0064F" w:rsidRPr="009B5553" w14:paraId="4C19F307" w14:textId="77777777" w:rsidTr="00C72AEB">
        <w:tc>
          <w:tcPr>
            <w:tcW w:w="700" w:type="dxa"/>
          </w:tcPr>
          <w:p w14:paraId="54BE3E10" w14:textId="0B8B5BB2" w:rsidR="00C0064F" w:rsidRPr="009B5553" w:rsidRDefault="00C0064F" w:rsidP="00C0064F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</w:t>
            </w:r>
            <w:r w:rsidR="00687905"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6984" w:type="dxa"/>
          </w:tcPr>
          <w:p w14:paraId="215FCBCC" w14:textId="77777777" w:rsidR="00C0064F" w:rsidRPr="009B5553" w:rsidRDefault="00C0064F" w:rsidP="00C006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D241E1">
              <w:rPr>
                <w:rFonts w:eastAsia="Times New Roman" w:cstheme="minorHAnsi"/>
                <w:color w:val="000000" w:themeColor="text1"/>
                <w:lang w:eastAsia="hr-HR"/>
              </w:rPr>
              <w:t xml:space="preserve">Postavljanje autobusne nadstrešnice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Podvršju</w:t>
            </w:r>
          </w:p>
        </w:tc>
        <w:tc>
          <w:tcPr>
            <w:tcW w:w="1559" w:type="dxa"/>
          </w:tcPr>
          <w:p w14:paraId="731A1EBB" w14:textId="14A53555" w:rsidR="00C0064F" w:rsidRPr="009B5553" w:rsidRDefault="00687905" w:rsidP="00C0064F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25</w:t>
            </w:r>
            <w:r w:rsidR="00C0064F">
              <w:rPr>
                <w:rFonts w:eastAsia="Times New Roman" w:cstheme="minorHAnsi"/>
                <w:color w:val="000000" w:themeColor="text1"/>
                <w:lang w:eastAsia="hr-HR"/>
              </w:rPr>
              <w:t>.000,00</w:t>
            </w:r>
          </w:p>
        </w:tc>
      </w:tr>
      <w:tr w:rsidR="00C0064F" w:rsidRPr="009B5553" w14:paraId="7279E26B" w14:textId="77777777" w:rsidTr="00C72AEB">
        <w:tc>
          <w:tcPr>
            <w:tcW w:w="700" w:type="dxa"/>
          </w:tcPr>
          <w:p w14:paraId="1A8D4091" w14:textId="28F46158" w:rsidR="00C0064F" w:rsidRPr="009B5553" w:rsidRDefault="00C0064F" w:rsidP="00C0064F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1.</w:t>
            </w:r>
            <w:r w:rsidR="00687905"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Pr="009B5553"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6984" w:type="dxa"/>
          </w:tcPr>
          <w:p w14:paraId="37F2B92B" w14:textId="1090E91A" w:rsidR="00C0064F" w:rsidRPr="009B5553" w:rsidRDefault="00687905" w:rsidP="00C0064F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Uređenje</w:t>
            </w:r>
            <w:r w:rsidR="00C0064F" w:rsidRPr="00D241E1">
              <w:rPr>
                <w:rFonts w:eastAsia="Times New Roman" w:cstheme="minorHAnsi"/>
                <w:color w:val="000000" w:themeColor="text1"/>
                <w:lang w:eastAsia="hr-HR"/>
              </w:rPr>
              <w:t xml:space="preserve"> autobusne nadstrešnice u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Rtini</w:t>
            </w:r>
          </w:p>
        </w:tc>
        <w:tc>
          <w:tcPr>
            <w:tcW w:w="1559" w:type="dxa"/>
          </w:tcPr>
          <w:p w14:paraId="75B66CD3" w14:textId="39C76D19" w:rsidR="00C0064F" w:rsidRPr="009B5553" w:rsidRDefault="00687905" w:rsidP="00C0064F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</w:t>
            </w:r>
            <w:r w:rsidR="00C0064F">
              <w:rPr>
                <w:rFonts w:eastAsia="Times New Roman" w:cstheme="minorHAnsi"/>
                <w:color w:val="000000" w:themeColor="text1"/>
                <w:lang w:eastAsia="hr-HR"/>
              </w:rPr>
              <w:t>0.000,00</w:t>
            </w:r>
          </w:p>
        </w:tc>
      </w:tr>
      <w:tr w:rsidR="00C0064F" w:rsidRPr="003779F5" w14:paraId="79797AA6" w14:textId="77777777" w:rsidTr="00C72AEB">
        <w:tc>
          <w:tcPr>
            <w:tcW w:w="700" w:type="dxa"/>
          </w:tcPr>
          <w:p w14:paraId="48F0282B" w14:textId="77777777" w:rsidR="00C0064F" w:rsidRPr="003779F5" w:rsidRDefault="00C0064F" w:rsidP="0000154B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6984" w:type="dxa"/>
          </w:tcPr>
          <w:p w14:paraId="4041D8DB" w14:textId="77777777" w:rsidR="00C0064F" w:rsidRPr="003779F5" w:rsidRDefault="00C0064F" w:rsidP="0000154B">
            <w:pPr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 w:rsidRPr="003779F5">
              <w:rPr>
                <w:rFonts w:eastAsia="Times New Roman" w:cstheme="minorHAnsi"/>
                <w:b/>
                <w:color w:val="000000" w:themeColor="text1"/>
                <w:lang w:eastAsia="hr-HR"/>
              </w:rPr>
              <w:t>UKUPNO</w:t>
            </w:r>
          </w:p>
        </w:tc>
        <w:tc>
          <w:tcPr>
            <w:tcW w:w="1559" w:type="dxa"/>
          </w:tcPr>
          <w:p w14:paraId="39291E3A" w14:textId="3A6C0212" w:rsidR="00C0064F" w:rsidRPr="003779F5" w:rsidRDefault="00687905" w:rsidP="0000154B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eastAsia="Times New Roman" w:cstheme="minorHAnsi"/>
                <w:b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hr-HR"/>
              </w:rPr>
              <w:t>35</w:t>
            </w:r>
            <w:r w:rsidR="00C0064F">
              <w:rPr>
                <w:rFonts w:eastAsia="Times New Roman" w:cstheme="minorHAnsi"/>
                <w:b/>
                <w:color w:val="000000" w:themeColor="text1"/>
                <w:lang w:eastAsia="hr-HR"/>
              </w:rPr>
              <w:t>.000,00</w:t>
            </w:r>
          </w:p>
        </w:tc>
      </w:tr>
    </w:tbl>
    <w:p w14:paraId="44631B81" w14:textId="77777777" w:rsidR="00C0064F" w:rsidRDefault="00E06D8D" w:rsidP="00C0064F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Izvor financiranja za ovu aktivnost je općinski proračun.</w:t>
      </w:r>
    </w:p>
    <w:p w14:paraId="2922FE9A" w14:textId="77777777" w:rsidR="00E06D8D" w:rsidRDefault="00E06D8D" w:rsidP="00C0064F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E8E3283" w14:textId="77777777" w:rsidR="00E06D8D" w:rsidRPr="00E06D8D" w:rsidRDefault="00E06D8D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E06D8D">
        <w:rPr>
          <w:rFonts w:eastAsia="Times New Roman" w:cstheme="minorHAnsi"/>
          <w:b/>
          <w:color w:val="000000" w:themeColor="text1"/>
          <w:lang w:eastAsia="hr-HR"/>
        </w:rPr>
        <w:t>ULAGANJA U VODOOPSKRBU</w:t>
      </w:r>
    </w:p>
    <w:p w14:paraId="703499E3" w14:textId="5663E4D8" w:rsidR="00E06D8D" w:rsidRDefault="00E06D8D" w:rsidP="00E06D8D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Planirani iznos sredstava za 20</w:t>
      </w:r>
      <w:r w:rsidR="003964A7">
        <w:rPr>
          <w:rFonts w:eastAsia="Times New Roman" w:cstheme="minorHAnsi"/>
          <w:color w:val="000000" w:themeColor="text1"/>
          <w:lang w:eastAsia="hr-HR"/>
        </w:rPr>
        <w:t>2</w:t>
      </w:r>
      <w:r w:rsidR="00687905">
        <w:rPr>
          <w:rFonts w:eastAsia="Times New Roman" w:cstheme="minorHAnsi"/>
          <w:color w:val="000000" w:themeColor="text1"/>
          <w:lang w:eastAsia="hr-HR"/>
        </w:rPr>
        <w:t>1</w:t>
      </w:r>
      <w:r>
        <w:rPr>
          <w:rFonts w:eastAsia="Times New Roman" w:cstheme="minorHAnsi"/>
          <w:color w:val="000000" w:themeColor="text1"/>
          <w:lang w:eastAsia="hr-HR"/>
        </w:rPr>
        <w:t xml:space="preserve">. godinu temeljem ovih ulaganja iznosi </w:t>
      </w:r>
      <w:r w:rsidRPr="00E06D8D">
        <w:rPr>
          <w:rFonts w:eastAsia="Times New Roman" w:cstheme="minorHAnsi"/>
          <w:b/>
          <w:color w:val="000000" w:themeColor="text1"/>
          <w:lang w:eastAsia="hr-HR"/>
        </w:rPr>
        <w:t>150.000,00 kuna</w:t>
      </w:r>
      <w:r>
        <w:rPr>
          <w:rFonts w:eastAsia="Times New Roman" w:cstheme="minorHAnsi"/>
          <w:color w:val="000000" w:themeColor="text1"/>
          <w:lang w:eastAsia="hr-HR"/>
        </w:rPr>
        <w:t>, a radi se o poboljašnju vodoopskrbe na području Općine Ražanac. Izvor financiranja je općinski protačun.</w:t>
      </w:r>
    </w:p>
    <w:p w14:paraId="2D00928D" w14:textId="77777777" w:rsidR="00E06D8D" w:rsidRDefault="00E06D8D" w:rsidP="00E06D8D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0A02F315" w14:textId="337162D2" w:rsidR="00E06D8D" w:rsidRPr="00831AAE" w:rsidRDefault="00E06D8D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831AAE">
        <w:rPr>
          <w:rFonts w:eastAsia="Times New Roman" w:cstheme="minorHAnsi"/>
          <w:b/>
          <w:color w:val="000000" w:themeColor="text1"/>
          <w:lang w:eastAsia="hr-HR"/>
        </w:rPr>
        <w:t>ULAGANJA</w:t>
      </w:r>
      <w:r w:rsidR="001A334F">
        <w:rPr>
          <w:rFonts w:eastAsia="Times New Roman" w:cstheme="minorHAnsi"/>
          <w:b/>
          <w:color w:val="000000" w:themeColor="text1"/>
          <w:lang w:eastAsia="hr-HR"/>
        </w:rPr>
        <w:t xml:space="preserve"> </w:t>
      </w:r>
      <w:r w:rsidRPr="00831AAE">
        <w:rPr>
          <w:rFonts w:eastAsia="Times New Roman" w:cstheme="minorHAnsi"/>
          <w:b/>
          <w:color w:val="000000" w:themeColor="text1"/>
          <w:lang w:eastAsia="hr-HR"/>
        </w:rPr>
        <w:t>U JAVNU RASVJETU</w:t>
      </w:r>
    </w:p>
    <w:p w14:paraId="2E342786" w14:textId="7B57237E" w:rsidR="00E06D8D" w:rsidRDefault="00E06D8D" w:rsidP="00E06D8D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Planirani iznos sredstava je </w:t>
      </w:r>
      <w:r w:rsidR="00687905">
        <w:rPr>
          <w:rFonts w:eastAsia="Times New Roman" w:cstheme="minorHAnsi"/>
          <w:b/>
          <w:color w:val="000000" w:themeColor="text1"/>
          <w:lang w:eastAsia="hr-HR"/>
        </w:rPr>
        <w:t>225.000</w:t>
      </w:r>
      <w:r w:rsidRPr="00831AAE">
        <w:rPr>
          <w:rFonts w:eastAsia="Times New Roman" w:cstheme="minorHAnsi"/>
          <w:b/>
          <w:color w:val="000000" w:themeColor="text1"/>
          <w:lang w:eastAsia="hr-HR"/>
        </w:rPr>
        <w:t>,00 kuna</w:t>
      </w:r>
      <w:r w:rsidR="00831AAE">
        <w:rPr>
          <w:rFonts w:eastAsia="Times New Roman" w:cstheme="minorHAnsi"/>
          <w:color w:val="000000" w:themeColor="text1"/>
          <w:lang w:eastAsia="hr-HR"/>
        </w:rPr>
        <w:t xml:space="preserve"> i odnosi se na poboljšanje javne rasvjete na području Općine Ražanac i to postavljanjem novih ili zamjenom već postojećih rasvjetnih tijela</w:t>
      </w:r>
      <w:r w:rsidR="003964A7">
        <w:rPr>
          <w:rFonts w:eastAsia="Times New Roman" w:cstheme="minorHAnsi"/>
          <w:color w:val="000000" w:themeColor="text1"/>
          <w:lang w:eastAsia="hr-HR"/>
        </w:rPr>
        <w:t xml:space="preserve"> te ugradnjom novih stubova javne rasvjete na područjima Općine Ražanac gdje se za to ukaže potreba.</w:t>
      </w:r>
      <w:r w:rsidR="00831AAE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1DD10AE" w14:textId="77777777" w:rsidR="00831AAE" w:rsidRDefault="00831AAE" w:rsidP="00E06D8D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8D5A440" w14:textId="38722C8C" w:rsidR="00831AAE" w:rsidRPr="00831AAE" w:rsidRDefault="00831AAE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831AAE">
        <w:rPr>
          <w:rFonts w:eastAsia="Times New Roman" w:cstheme="minorHAnsi"/>
          <w:b/>
          <w:color w:val="000000" w:themeColor="text1"/>
          <w:lang w:eastAsia="hr-HR"/>
        </w:rPr>
        <w:t xml:space="preserve">UREĐENJE </w:t>
      </w:r>
      <w:r w:rsidR="003964A7">
        <w:rPr>
          <w:rFonts w:eastAsia="Times New Roman" w:cstheme="minorHAnsi"/>
          <w:b/>
          <w:color w:val="000000" w:themeColor="text1"/>
          <w:lang w:eastAsia="hr-HR"/>
        </w:rPr>
        <w:t>OBALNOG POJASA LJUBAČKOG ZALJEVA - PLAŽE</w:t>
      </w:r>
    </w:p>
    <w:p w14:paraId="770AF833" w14:textId="57FE7269" w:rsidR="00831AAE" w:rsidRDefault="00831AAE" w:rsidP="00831AAE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Planirani iznos sredstava za ovu aktivnost je </w:t>
      </w:r>
      <w:r w:rsidR="00687905">
        <w:rPr>
          <w:rFonts w:eastAsia="Times New Roman" w:cstheme="minorHAnsi"/>
          <w:b/>
          <w:color w:val="000000" w:themeColor="text1"/>
          <w:lang w:eastAsia="hr-HR"/>
        </w:rPr>
        <w:t>970</w:t>
      </w:r>
      <w:r w:rsidRPr="00FD7236">
        <w:rPr>
          <w:rFonts w:eastAsia="Times New Roman" w:cstheme="minorHAnsi"/>
          <w:b/>
          <w:color w:val="000000" w:themeColor="text1"/>
          <w:lang w:eastAsia="hr-HR"/>
        </w:rPr>
        <w:t>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za mjesta Ljubač i Ljubački Stanovi i odnosi se na uređenje dijela obale i lukobrana. Izvor financiranja je </w:t>
      </w:r>
      <w:r w:rsidR="00414FD1">
        <w:rPr>
          <w:rFonts w:eastAsia="Times New Roman" w:cstheme="minorHAnsi"/>
          <w:color w:val="000000" w:themeColor="text1"/>
          <w:lang w:eastAsia="hr-HR"/>
        </w:rPr>
        <w:t xml:space="preserve">držani proračun, županijski proračun i </w:t>
      </w:r>
      <w:r>
        <w:rPr>
          <w:rFonts w:eastAsia="Times New Roman" w:cstheme="minorHAnsi"/>
          <w:color w:val="000000" w:themeColor="text1"/>
          <w:lang w:eastAsia="hr-HR"/>
        </w:rPr>
        <w:t>općinski proračun.</w:t>
      </w:r>
    </w:p>
    <w:p w14:paraId="7AE0AB45" w14:textId="77777777" w:rsidR="00831AAE" w:rsidRDefault="00831AAE" w:rsidP="00831AAE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81761E4" w14:textId="77777777" w:rsidR="00831AAE" w:rsidRPr="00831AAE" w:rsidRDefault="00FD7236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UREĐENJE I OPREMANJE DJEČJIH IGRALIŠTA</w:t>
      </w:r>
    </w:p>
    <w:p w14:paraId="541329FD" w14:textId="506509D8" w:rsidR="00311889" w:rsidRDefault="00831AAE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Planirana sredstva za ovaj projekt su u iznosu od </w:t>
      </w:r>
      <w:r w:rsidR="00193D4A">
        <w:rPr>
          <w:rFonts w:eastAsia="Times New Roman" w:cstheme="minorHAnsi"/>
          <w:b/>
          <w:color w:val="000000" w:themeColor="text1"/>
          <w:lang w:eastAsia="hr-HR"/>
        </w:rPr>
        <w:t>20</w:t>
      </w:r>
      <w:r w:rsidR="00FD7236">
        <w:rPr>
          <w:rFonts w:eastAsia="Times New Roman" w:cstheme="minorHAnsi"/>
          <w:b/>
          <w:color w:val="000000" w:themeColor="text1"/>
          <w:lang w:eastAsia="hr-HR"/>
        </w:rPr>
        <w:t>.000</w:t>
      </w:r>
      <w:r w:rsidRPr="00831AAE">
        <w:rPr>
          <w:rFonts w:eastAsia="Times New Roman" w:cstheme="minorHAnsi"/>
          <w:b/>
          <w:color w:val="000000" w:themeColor="text1"/>
          <w:lang w:eastAsia="hr-HR"/>
        </w:rPr>
        <w:t>,00 kuna</w:t>
      </w:r>
      <w:r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FD7236">
        <w:rPr>
          <w:rFonts w:eastAsia="Times New Roman" w:cstheme="minorHAnsi"/>
          <w:color w:val="000000" w:themeColor="text1"/>
          <w:lang w:eastAsia="hr-HR"/>
        </w:rPr>
        <w:t>Izvor financiranja je općinski proračun.</w:t>
      </w:r>
    </w:p>
    <w:p w14:paraId="7E3EB7A8" w14:textId="77777777" w:rsidR="00FD7236" w:rsidRDefault="00FD7236" w:rsidP="00311889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4718A5B0" w14:textId="1FE8D713" w:rsidR="00FD7236" w:rsidRPr="00831AAE" w:rsidRDefault="00FD7236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831AAE">
        <w:rPr>
          <w:rFonts w:eastAsia="Times New Roman" w:cstheme="minorHAnsi"/>
          <w:b/>
          <w:color w:val="000000" w:themeColor="text1"/>
          <w:lang w:eastAsia="hr-HR"/>
        </w:rPr>
        <w:t>DOGRADNJA MLETAČKE</w:t>
      </w:r>
      <w:r w:rsidR="001A334F">
        <w:rPr>
          <w:rFonts w:eastAsia="Times New Roman" w:cstheme="minorHAnsi"/>
          <w:b/>
          <w:color w:val="000000" w:themeColor="text1"/>
          <w:lang w:eastAsia="hr-HR"/>
        </w:rPr>
        <w:t xml:space="preserve"> </w:t>
      </w:r>
      <w:r w:rsidRPr="00831AAE">
        <w:rPr>
          <w:rFonts w:eastAsia="Times New Roman" w:cstheme="minorHAnsi"/>
          <w:b/>
          <w:color w:val="000000" w:themeColor="text1"/>
          <w:lang w:eastAsia="hr-HR"/>
        </w:rPr>
        <w:t>KULE U RAŽANCU</w:t>
      </w:r>
    </w:p>
    <w:p w14:paraId="17991BF2" w14:textId="48B91CCC" w:rsidR="00FD7236" w:rsidRPr="00831AAE" w:rsidRDefault="00FD7236" w:rsidP="00FD7236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Planirana sredstva za ovaj projekt su u iznosu od </w:t>
      </w:r>
      <w:r w:rsidR="001410F5" w:rsidRPr="001410F5">
        <w:rPr>
          <w:rFonts w:eastAsia="Times New Roman" w:cstheme="minorHAnsi"/>
          <w:b/>
          <w:color w:val="000000" w:themeColor="text1"/>
          <w:lang w:eastAsia="hr-HR"/>
        </w:rPr>
        <w:t>8</w:t>
      </w:r>
      <w:r w:rsidRPr="00831AAE">
        <w:rPr>
          <w:rFonts w:eastAsia="Times New Roman" w:cstheme="minorHAnsi"/>
          <w:b/>
          <w:color w:val="000000" w:themeColor="text1"/>
          <w:lang w:eastAsia="hr-HR"/>
        </w:rPr>
        <w:t>0.000,00 kuna</w:t>
      </w:r>
      <w:r>
        <w:rPr>
          <w:rFonts w:eastAsia="Times New Roman" w:cstheme="minorHAnsi"/>
          <w:color w:val="000000" w:themeColor="text1"/>
          <w:lang w:eastAsia="hr-HR"/>
        </w:rPr>
        <w:t>. Radi se o spomeniku kulturne baštine te se za njegovu realizaciju planira</w:t>
      </w:r>
      <w:r w:rsidR="00414FD1">
        <w:rPr>
          <w:rFonts w:eastAsia="Times New Roman" w:cstheme="minorHAnsi"/>
          <w:color w:val="000000" w:themeColor="text1"/>
          <w:lang w:eastAsia="hr-HR"/>
        </w:rPr>
        <w:t>j</w:t>
      </w:r>
      <w:r>
        <w:rPr>
          <w:rFonts w:eastAsia="Times New Roman" w:cstheme="minorHAnsi"/>
          <w:color w:val="000000" w:themeColor="text1"/>
          <w:lang w:eastAsia="hr-HR"/>
        </w:rPr>
        <w:t>u sredstva iz općinskog i državnog proračuna.</w:t>
      </w:r>
    </w:p>
    <w:p w14:paraId="67D1BF92" w14:textId="77777777" w:rsidR="00831AAE" w:rsidRDefault="00831AAE" w:rsidP="00831AAE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74AF27C4" w14:textId="77777777" w:rsidR="00FD7236" w:rsidRPr="00831AAE" w:rsidRDefault="00FD7236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831AAE">
        <w:rPr>
          <w:rFonts w:eastAsia="Times New Roman" w:cstheme="minorHAnsi"/>
          <w:b/>
          <w:color w:val="000000" w:themeColor="text1"/>
          <w:lang w:eastAsia="hr-HR"/>
        </w:rPr>
        <w:t>REKONSTRUKCIJA STARE ZADRUGE U RTINI</w:t>
      </w:r>
    </w:p>
    <w:p w14:paraId="7E958156" w14:textId="0052F83C" w:rsidR="00FD7236" w:rsidRDefault="00FD7236" w:rsidP="00FD7236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Planirani iznos sredstava za 20</w:t>
      </w:r>
      <w:r w:rsidR="00414FD1">
        <w:rPr>
          <w:rFonts w:eastAsia="Times New Roman" w:cstheme="minorHAnsi"/>
          <w:color w:val="000000" w:themeColor="text1"/>
          <w:lang w:eastAsia="hr-HR"/>
        </w:rPr>
        <w:t>2</w:t>
      </w:r>
      <w:r w:rsidR="001410F5">
        <w:rPr>
          <w:rFonts w:eastAsia="Times New Roman" w:cstheme="minorHAnsi"/>
          <w:color w:val="000000" w:themeColor="text1"/>
          <w:lang w:eastAsia="hr-HR"/>
        </w:rPr>
        <w:t>1</w:t>
      </w:r>
      <w:r>
        <w:rPr>
          <w:rFonts w:eastAsia="Times New Roman" w:cstheme="minorHAnsi"/>
          <w:color w:val="000000" w:themeColor="text1"/>
          <w:lang w:eastAsia="hr-HR"/>
        </w:rPr>
        <w:t xml:space="preserve">. godinu je </w:t>
      </w:r>
      <w:r w:rsidRPr="002F3513">
        <w:rPr>
          <w:rFonts w:eastAsia="Times New Roman" w:cstheme="minorHAnsi"/>
          <w:b/>
          <w:color w:val="000000" w:themeColor="text1"/>
          <w:lang w:eastAsia="hr-HR"/>
        </w:rPr>
        <w:t>30.000,00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, i namijenjen je uređenju ovog prostora i njegove prenamjene u prostorije mjesnog odbora. Izvor financiranja je općinski proračun. </w:t>
      </w:r>
    </w:p>
    <w:p w14:paraId="488FB940" w14:textId="77777777" w:rsidR="002F3513" w:rsidRDefault="002F3513" w:rsidP="002F3513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4CC2B393" w14:textId="205F1483" w:rsidR="00FD7236" w:rsidRPr="002F3513" w:rsidRDefault="00FD7236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2F3513">
        <w:rPr>
          <w:rFonts w:eastAsia="Times New Roman" w:cstheme="minorHAnsi"/>
          <w:b/>
          <w:color w:val="000000" w:themeColor="text1"/>
          <w:lang w:eastAsia="hr-HR"/>
        </w:rPr>
        <w:t xml:space="preserve">PROJEKT IZGRADNJE </w:t>
      </w:r>
      <w:r w:rsidR="001A334F">
        <w:rPr>
          <w:rFonts w:eastAsia="Times New Roman" w:cstheme="minorHAnsi"/>
          <w:b/>
          <w:color w:val="000000" w:themeColor="text1"/>
          <w:lang w:eastAsia="hr-HR"/>
        </w:rPr>
        <w:t>D</w:t>
      </w:r>
      <w:r w:rsidRPr="002F3513">
        <w:rPr>
          <w:rFonts w:eastAsia="Times New Roman" w:cstheme="minorHAnsi"/>
          <w:b/>
          <w:color w:val="000000" w:themeColor="text1"/>
          <w:lang w:eastAsia="hr-HR"/>
        </w:rPr>
        <w:t xml:space="preserve">RUŠTVENOG DOMA U </w:t>
      </w:r>
      <w:r w:rsidR="00414FD1">
        <w:rPr>
          <w:rFonts w:eastAsia="Times New Roman" w:cstheme="minorHAnsi"/>
          <w:b/>
          <w:color w:val="000000" w:themeColor="text1"/>
          <w:lang w:eastAsia="hr-HR"/>
        </w:rPr>
        <w:t>RADOVINU</w:t>
      </w:r>
    </w:p>
    <w:p w14:paraId="646FFABF" w14:textId="30525343" w:rsidR="00FD7236" w:rsidRDefault="00FD7236" w:rsidP="00FD7236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Planirana sredstva u iznosu od </w:t>
      </w:r>
      <w:r w:rsidRPr="002F3513">
        <w:rPr>
          <w:rFonts w:eastAsia="Times New Roman" w:cstheme="minorHAnsi"/>
          <w:b/>
          <w:color w:val="000000" w:themeColor="text1"/>
          <w:lang w:eastAsia="hr-HR"/>
        </w:rPr>
        <w:t>30.000,00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namjeravaju se potrošiti za projekt izgradnje objekta. Izvor fin</w:t>
      </w:r>
      <w:r w:rsidR="00414FD1">
        <w:rPr>
          <w:rFonts w:eastAsia="Times New Roman" w:cstheme="minorHAnsi"/>
          <w:color w:val="000000" w:themeColor="text1"/>
          <w:lang w:eastAsia="hr-HR"/>
        </w:rPr>
        <w:t>a</w:t>
      </w:r>
      <w:r>
        <w:rPr>
          <w:rFonts w:eastAsia="Times New Roman" w:cstheme="minorHAnsi"/>
          <w:color w:val="000000" w:themeColor="text1"/>
          <w:lang w:eastAsia="hr-HR"/>
        </w:rPr>
        <w:t>nciranj</w:t>
      </w:r>
      <w:r w:rsidR="00414FD1">
        <w:rPr>
          <w:rFonts w:eastAsia="Times New Roman" w:cstheme="minorHAnsi"/>
          <w:color w:val="000000" w:themeColor="text1"/>
          <w:lang w:eastAsia="hr-HR"/>
        </w:rPr>
        <w:t>a</w:t>
      </w:r>
      <w:r>
        <w:rPr>
          <w:rFonts w:eastAsia="Times New Roman" w:cstheme="minorHAnsi"/>
          <w:color w:val="000000" w:themeColor="text1"/>
          <w:lang w:eastAsia="hr-HR"/>
        </w:rPr>
        <w:t xml:space="preserve"> je općinski proračun.</w:t>
      </w:r>
    </w:p>
    <w:p w14:paraId="36F36441" w14:textId="77777777" w:rsidR="00311889" w:rsidRDefault="00311889" w:rsidP="003118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p w14:paraId="3259D68C" w14:textId="093658D6" w:rsidR="00FD7236" w:rsidRPr="002F3513" w:rsidRDefault="0037561F" w:rsidP="00DA1FDE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IZGRADNJA TRŽNICE – RIBARNICE U RAŽANCU</w:t>
      </w:r>
    </w:p>
    <w:p w14:paraId="3B8896E5" w14:textId="3195D882" w:rsidR="00FD7236" w:rsidRDefault="0037561F" w:rsidP="00FD7236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Planirana sredstva u iznosu od </w:t>
      </w:r>
      <w:r w:rsidR="001410F5">
        <w:rPr>
          <w:rFonts w:eastAsia="Times New Roman" w:cstheme="minorHAnsi"/>
          <w:b/>
          <w:color w:val="000000" w:themeColor="text1"/>
          <w:lang w:eastAsia="hr-HR"/>
        </w:rPr>
        <w:t>1.605</w:t>
      </w:r>
      <w:r w:rsidRPr="00B82706">
        <w:rPr>
          <w:rFonts w:eastAsia="Times New Roman" w:cstheme="minorHAnsi"/>
          <w:b/>
          <w:color w:val="000000" w:themeColor="text1"/>
          <w:lang w:eastAsia="hr-HR"/>
        </w:rPr>
        <w:t>.000,00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 u 202</w:t>
      </w:r>
      <w:r w:rsidR="001410F5">
        <w:rPr>
          <w:rFonts w:eastAsia="Times New Roman" w:cstheme="minorHAnsi"/>
          <w:color w:val="000000" w:themeColor="text1"/>
          <w:lang w:eastAsia="hr-HR"/>
        </w:rPr>
        <w:t>1</w:t>
      </w:r>
      <w:r>
        <w:rPr>
          <w:rFonts w:eastAsia="Times New Roman" w:cstheme="minorHAnsi"/>
          <w:color w:val="000000" w:themeColor="text1"/>
          <w:lang w:eastAsia="hr-HR"/>
        </w:rPr>
        <w:t>. se planiraju izdvojiti za izgradnju objekta Tržnice i Ribarnice u mjestu Ražanac.</w:t>
      </w:r>
      <w:r w:rsidR="00685709">
        <w:rPr>
          <w:rFonts w:eastAsia="Times New Roman" w:cstheme="minorHAnsi"/>
          <w:color w:val="000000" w:themeColor="text1"/>
          <w:lang w:eastAsia="hr-HR"/>
        </w:rPr>
        <w:t xml:space="preserve"> Izvor financiranja je državni proračun i općinski proračun.</w:t>
      </w:r>
    </w:p>
    <w:p w14:paraId="581C9D50" w14:textId="77777777" w:rsidR="00A0758F" w:rsidRDefault="00A0758F" w:rsidP="00FD7236">
      <w:pPr>
        <w:spacing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51B120FC" w14:textId="7E7794DD" w:rsidR="00B82706" w:rsidRDefault="00B82706" w:rsidP="00FD7236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p w14:paraId="4C96DE4B" w14:textId="77777777" w:rsidR="00B8366F" w:rsidRDefault="00B8366F" w:rsidP="00FD7236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p w14:paraId="120B0859" w14:textId="7DE30A3E" w:rsidR="000F21B3" w:rsidRDefault="000F21B3" w:rsidP="000F21B3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ULAGANJA NA TUĐOJ IMOVINI – UREĐENJE ŠKOLSKOG IGRALIŠTA U RTINI</w:t>
      </w:r>
    </w:p>
    <w:p w14:paraId="0A0CD6B3" w14:textId="66669B30" w:rsidR="000F21B3" w:rsidRPr="000F21B3" w:rsidRDefault="000F21B3" w:rsidP="000F21B3">
      <w:pPr>
        <w:spacing w:line="240" w:lineRule="auto"/>
        <w:ind w:left="360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Planirani iznos sredstava u 202</w:t>
      </w:r>
      <w:r w:rsidR="00193D4A">
        <w:rPr>
          <w:rFonts w:eastAsia="Times New Roman" w:cstheme="minorHAnsi"/>
          <w:color w:val="000000" w:themeColor="text1"/>
          <w:lang w:eastAsia="hr-HR"/>
        </w:rPr>
        <w:t>1</w:t>
      </w:r>
      <w:r>
        <w:rPr>
          <w:rFonts w:eastAsia="Times New Roman" w:cstheme="minorHAnsi"/>
          <w:color w:val="000000" w:themeColor="text1"/>
          <w:lang w:eastAsia="hr-HR"/>
        </w:rPr>
        <w:t xml:space="preserve">. godini za ulaganja na uređenju školskog igrališta u Rtini u suradnji sa Županijom je </w:t>
      </w:r>
      <w:r w:rsidR="00193D4A" w:rsidRPr="00193D4A">
        <w:rPr>
          <w:rFonts w:eastAsia="Times New Roman" w:cstheme="minorHAnsi"/>
          <w:b/>
          <w:color w:val="000000" w:themeColor="text1"/>
          <w:lang w:eastAsia="hr-HR"/>
        </w:rPr>
        <w:t>13.</w:t>
      </w:r>
      <w:r w:rsidRPr="00193D4A">
        <w:rPr>
          <w:rFonts w:eastAsia="Times New Roman" w:cstheme="minorHAnsi"/>
          <w:b/>
          <w:color w:val="000000" w:themeColor="text1"/>
          <w:lang w:eastAsia="hr-HR"/>
        </w:rPr>
        <w:t>000,00 kuna</w:t>
      </w:r>
      <w:r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93D4A">
        <w:rPr>
          <w:rFonts w:eastAsia="Times New Roman" w:cstheme="minorHAnsi"/>
          <w:color w:val="000000" w:themeColor="text1"/>
          <w:lang w:eastAsia="hr-HR"/>
        </w:rPr>
        <w:t xml:space="preserve">Projekt uređenja će biti realiziran do kraja 2020. godine. </w:t>
      </w:r>
      <w:r>
        <w:rPr>
          <w:rFonts w:eastAsia="Times New Roman" w:cstheme="minorHAnsi"/>
          <w:color w:val="000000" w:themeColor="text1"/>
          <w:lang w:eastAsia="hr-HR"/>
        </w:rPr>
        <w:t>Izvor financiranja je općinski proračun.</w:t>
      </w:r>
    </w:p>
    <w:p w14:paraId="10AD4504" w14:textId="77777777" w:rsidR="000F21B3" w:rsidRDefault="000F21B3" w:rsidP="00FD7236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p w14:paraId="47931B3E" w14:textId="4E835076" w:rsidR="00B82706" w:rsidRDefault="00B82706" w:rsidP="00B82706">
      <w:pPr>
        <w:pStyle w:val="ListParagraph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UREĐENJE OBALNOG POJASA RTINA – STOŠIĆI</w:t>
      </w:r>
    </w:p>
    <w:p w14:paraId="3E408F0B" w14:textId="37C39EAC" w:rsidR="00B82706" w:rsidRPr="00B82706" w:rsidRDefault="00B82706" w:rsidP="00B82706">
      <w:pPr>
        <w:spacing w:line="240" w:lineRule="auto"/>
        <w:ind w:left="360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Planirani iznos sredstava u 202</w:t>
      </w:r>
      <w:r w:rsidR="00193D4A">
        <w:rPr>
          <w:rFonts w:eastAsia="Times New Roman" w:cstheme="minorHAnsi"/>
          <w:color w:val="000000" w:themeColor="text1"/>
          <w:lang w:eastAsia="hr-HR"/>
        </w:rPr>
        <w:t>1</w:t>
      </w:r>
      <w:r>
        <w:rPr>
          <w:rFonts w:eastAsia="Times New Roman" w:cstheme="minorHAnsi"/>
          <w:color w:val="000000" w:themeColor="text1"/>
          <w:lang w:eastAsia="hr-HR"/>
        </w:rPr>
        <w:t xml:space="preserve">. godini je </w:t>
      </w:r>
      <w:r w:rsidRPr="00B82706">
        <w:rPr>
          <w:rFonts w:eastAsia="Times New Roman" w:cstheme="minorHAnsi"/>
          <w:b/>
          <w:color w:val="000000" w:themeColor="text1"/>
          <w:lang w:eastAsia="hr-HR"/>
        </w:rPr>
        <w:t>320.000,00 kuna</w:t>
      </w:r>
      <w:r>
        <w:rPr>
          <w:rFonts w:eastAsia="Times New Roman" w:cstheme="minorHAnsi"/>
          <w:color w:val="000000" w:themeColor="text1"/>
          <w:lang w:eastAsia="hr-HR"/>
        </w:rPr>
        <w:t>, a radi se o uređenju obalnog pojasa u Rtini, predio Stošići.</w:t>
      </w:r>
      <w:r w:rsidR="00685709">
        <w:rPr>
          <w:rFonts w:eastAsia="Times New Roman" w:cstheme="minorHAnsi"/>
          <w:color w:val="000000" w:themeColor="text1"/>
          <w:lang w:eastAsia="hr-HR"/>
        </w:rPr>
        <w:t xml:space="preserve"> Izvor financiranja je općinski proračun.</w:t>
      </w:r>
    </w:p>
    <w:p w14:paraId="0211A776" w14:textId="77777777" w:rsidR="00FD7236" w:rsidRPr="00FD7236" w:rsidRDefault="00FD7236" w:rsidP="00FD7236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</w:p>
    <w:p w14:paraId="7A520C4A" w14:textId="77777777" w:rsidR="005D4976" w:rsidRDefault="005D4976" w:rsidP="005D4976">
      <w:pPr>
        <w:spacing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hr-HR"/>
        </w:rPr>
      </w:pPr>
    </w:p>
    <w:p w14:paraId="38AE7C74" w14:textId="77777777" w:rsidR="005D4976" w:rsidRDefault="002F3513" w:rsidP="00D65343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Članak 3.</w:t>
      </w:r>
    </w:p>
    <w:p w14:paraId="18E94B94" w14:textId="77777777" w:rsidR="002F3513" w:rsidRDefault="002F3513" w:rsidP="00D65343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hr-HR"/>
        </w:rPr>
      </w:pPr>
    </w:p>
    <w:p w14:paraId="6A233997" w14:textId="2C277621" w:rsidR="008C4293" w:rsidRPr="00911E6B" w:rsidRDefault="008C4293" w:rsidP="008C4293">
      <w:pPr>
        <w:jc w:val="both"/>
        <w:rPr>
          <w:rFonts w:ascii="Calibri" w:hAnsi="Calibri" w:cs="Calibri"/>
        </w:rPr>
      </w:pPr>
      <w:r w:rsidRPr="00911E6B">
        <w:rPr>
          <w:rFonts w:ascii="Calibri" w:hAnsi="Calibri" w:cs="Calibri"/>
        </w:rPr>
        <w:t xml:space="preserve">Ovaj Program stupa na snagu </w:t>
      </w:r>
      <w:r>
        <w:rPr>
          <w:rFonts w:ascii="Calibri" w:hAnsi="Calibri" w:cs="Calibri"/>
        </w:rPr>
        <w:t>od 1. siječnja 202</w:t>
      </w:r>
      <w:r w:rsidR="002E5007">
        <w:rPr>
          <w:rFonts w:ascii="Calibri" w:hAnsi="Calibri" w:cs="Calibri"/>
        </w:rPr>
        <w:t>1</w:t>
      </w:r>
      <w:r>
        <w:rPr>
          <w:rFonts w:ascii="Calibri" w:hAnsi="Calibri" w:cs="Calibri"/>
        </w:rPr>
        <w:t>. godine, a obj</w:t>
      </w:r>
      <w:r w:rsidR="00967A00">
        <w:rPr>
          <w:rFonts w:ascii="Calibri" w:hAnsi="Calibri" w:cs="Calibri"/>
        </w:rPr>
        <w:t>a</w:t>
      </w:r>
      <w:r>
        <w:rPr>
          <w:rFonts w:ascii="Calibri" w:hAnsi="Calibri" w:cs="Calibri"/>
        </w:rPr>
        <w:t>vit će se</w:t>
      </w:r>
      <w:r w:rsidRPr="00911E6B">
        <w:rPr>
          <w:rFonts w:ascii="Calibri" w:hAnsi="Calibri" w:cs="Calibri"/>
        </w:rPr>
        <w:t xml:space="preserve"> u </w:t>
      </w:r>
      <w:r>
        <w:rPr>
          <w:rFonts w:ascii="Calibri" w:hAnsi="Calibri" w:cs="Calibri"/>
        </w:rPr>
        <w:t>„</w:t>
      </w:r>
      <w:r w:rsidRPr="00911E6B">
        <w:rPr>
          <w:rFonts w:ascii="Calibri" w:hAnsi="Calibri" w:cs="Calibri"/>
        </w:rPr>
        <w:t>Službenom glasniku Općine Ražanac</w:t>
      </w:r>
      <w:r>
        <w:rPr>
          <w:rFonts w:ascii="Calibri" w:hAnsi="Calibri" w:cs="Calibri"/>
        </w:rPr>
        <w:t>“</w:t>
      </w:r>
      <w:r w:rsidRPr="00911E6B">
        <w:rPr>
          <w:rFonts w:ascii="Calibri" w:hAnsi="Calibri" w:cs="Calibri"/>
        </w:rPr>
        <w:t>.</w:t>
      </w:r>
    </w:p>
    <w:p w14:paraId="679B3AB3" w14:textId="77777777" w:rsidR="002F3513" w:rsidRPr="002F3513" w:rsidRDefault="002F3513" w:rsidP="002F3513">
      <w:pPr>
        <w:spacing w:line="240" w:lineRule="auto"/>
        <w:rPr>
          <w:rFonts w:eastAsia="Times New Roman" w:cstheme="minorHAnsi"/>
          <w:b/>
          <w:color w:val="000000" w:themeColor="text1"/>
          <w:lang w:eastAsia="hr-HR"/>
        </w:rPr>
      </w:pPr>
    </w:p>
    <w:p w14:paraId="4927C53C" w14:textId="77777777" w:rsidR="00D65343" w:rsidRPr="002F2209" w:rsidRDefault="00D65343" w:rsidP="002F2209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71135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ab/>
      </w:r>
    </w:p>
    <w:p w14:paraId="15C67155" w14:textId="0F30C82E" w:rsidR="00D65343" w:rsidRPr="002F3513" w:rsidRDefault="00967A00" w:rsidP="002F3513">
      <w:pPr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PREDSJEDNIK OPĆINSKOG VIJEĆA</w:t>
      </w:r>
    </w:p>
    <w:p w14:paraId="2262072C" w14:textId="2E4BD33B" w:rsidR="002F3513" w:rsidRPr="002F3513" w:rsidRDefault="00967A00" w:rsidP="002F3513">
      <w:pPr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Jure Matak</w:t>
      </w:r>
    </w:p>
    <w:p w14:paraId="25B9F662" w14:textId="77777777" w:rsidR="00D65343" w:rsidRPr="00711359" w:rsidRDefault="00D65343" w:rsidP="00BB26A7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A2DC772" w14:textId="77777777" w:rsidR="00BB26A7" w:rsidRPr="00711359" w:rsidRDefault="00BB26A7" w:rsidP="00BB26A7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94942F1" w14:textId="77777777" w:rsidR="00BB26A7" w:rsidRPr="00711359" w:rsidRDefault="00BB26A7" w:rsidP="00BB26A7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0A9A1249" w14:textId="77777777" w:rsidR="00EB6FF1" w:rsidRDefault="00EB6FF1" w:rsidP="002D2DA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53BC4260" w14:textId="77777777" w:rsidR="00EB6FF1" w:rsidRDefault="00EB6FF1" w:rsidP="002D2DA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784B3E21" w14:textId="77777777" w:rsidR="00EB6FF1" w:rsidRDefault="00EB6FF1" w:rsidP="002D2DA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799B6F59" w14:textId="77777777" w:rsidR="00EB6FF1" w:rsidRPr="00711359" w:rsidRDefault="00EB6FF1" w:rsidP="002D2DA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5B0B90CF" w14:textId="77777777" w:rsidR="001D6204" w:rsidRPr="00711359" w:rsidRDefault="001D6204" w:rsidP="001D6204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71135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 </w:t>
      </w:r>
    </w:p>
    <w:p w14:paraId="65BF2931" w14:textId="77777777" w:rsidR="001D6204" w:rsidRPr="00711359" w:rsidRDefault="001D6204" w:rsidP="001D6204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719C2E64" w14:textId="77777777" w:rsidR="001D6204" w:rsidRPr="00711359" w:rsidRDefault="001D6204" w:rsidP="001D6204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71135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ab/>
      </w:r>
    </w:p>
    <w:p w14:paraId="0FAC9A42" w14:textId="77777777" w:rsidR="00347581" w:rsidRDefault="00347581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6BA6870D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6E97FCF3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57CFE099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5CE84431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558CFA3E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C6912B0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05FEAE93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67BFF91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2E082010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08C2DD1C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6A91FBD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13361B7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7B386AF7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E6C7C7E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62F0C3DD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4996EA2C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DA2819C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E531F88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75ED606C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2E98FC08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E098EDB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0FBA3A22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7654E445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1C61491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70FCEED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5482222E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1F660E83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29477C3A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36757F3C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549EE32F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6E7E595D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p w14:paraId="00373615" w14:textId="77777777" w:rsidR="00D65343" w:rsidRDefault="00D65343" w:rsidP="00496C6C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</w:p>
    <w:sectPr w:rsidR="00D65343" w:rsidSect="004475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B665" w14:textId="77777777" w:rsidR="00444AFC" w:rsidRDefault="00444AFC" w:rsidP="00037506">
      <w:pPr>
        <w:spacing w:line="240" w:lineRule="auto"/>
      </w:pPr>
      <w:r>
        <w:separator/>
      </w:r>
    </w:p>
  </w:endnote>
  <w:endnote w:type="continuationSeparator" w:id="0">
    <w:p w14:paraId="45B6B6B9" w14:textId="77777777" w:rsidR="00444AFC" w:rsidRDefault="00444AFC" w:rsidP="00037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1602" w14:textId="77777777" w:rsidR="00444AFC" w:rsidRDefault="00444AFC" w:rsidP="00037506">
      <w:pPr>
        <w:spacing w:line="240" w:lineRule="auto"/>
      </w:pPr>
      <w:r>
        <w:separator/>
      </w:r>
    </w:p>
  </w:footnote>
  <w:footnote w:type="continuationSeparator" w:id="0">
    <w:p w14:paraId="6E4038B7" w14:textId="77777777" w:rsidR="00444AFC" w:rsidRDefault="00444AFC" w:rsidP="00037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785"/>
    <w:multiLevelType w:val="hybridMultilevel"/>
    <w:tmpl w:val="B7ACBB30"/>
    <w:lvl w:ilvl="0" w:tplc="76FC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C8E"/>
    <w:multiLevelType w:val="hybridMultilevel"/>
    <w:tmpl w:val="FEB866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BE8"/>
    <w:multiLevelType w:val="hybridMultilevel"/>
    <w:tmpl w:val="F1BA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216C"/>
    <w:multiLevelType w:val="hybridMultilevel"/>
    <w:tmpl w:val="B7582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694"/>
    <w:multiLevelType w:val="hybridMultilevel"/>
    <w:tmpl w:val="1E14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E8C"/>
    <w:multiLevelType w:val="hybridMultilevel"/>
    <w:tmpl w:val="00E22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7D0A"/>
    <w:multiLevelType w:val="hybridMultilevel"/>
    <w:tmpl w:val="400C74C4"/>
    <w:lvl w:ilvl="0" w:tplc="0B841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561"/>
    <w:multiLevelType w:val="hybridMultilevel"/>
    <w:tmpl w:val="F1BA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E2F"/>
    <w:multiLevelType w:val="hybridMultilevel"/>
    <w:tmpl w:val="B5286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035"/>
    <w:multiLevelType w:val="hybridMultilevel"/>
    <w:tmpl w:val="D7AED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72F6"/>
    <w:multiLevelType w:val="hybridMultilevel"/>
    <w:tmpl w:val="F1BA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50BE"/>
    <w:multiLevelType w:val="multilevel"/>
    <w:tmpl w:val="956C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9180D"/>
    <w:multiLevelType w:val="hybridMultilevel"/>
    <w:tmpl w:val="F9828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02C4"/>
    <w:multiLevelType w:val="hybridMultilevel"/>
    <w:tmpl w:val="B21A0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1360F"/>
    <w:multiLevelType w:val="hybridMultilevel"/>
    <w:tmpl w:val="45ECB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66A5"/>
    <w:multiLevelType w:val="hybridMultilevel"/>
    <w:tmpl w:val="1924C854"/>
    <w:lvl w:ilvl="0" w:tplc="1D603142">
      <w:start w:val="37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69D363D"/>
    <w:multiLevelType w:val="hybridMultilevel"/>
    <w:tmpl w:val="F1BA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D"/>
    <w:rsid w:val="00001327"/>
    <w:rsid w:val="00010A70"/>
    <w:rsid w:val="0001221A"/>
    <w:rsid w:val="000254AF"/>
    <w:rsid w:val="000306E8"/>
    <w:rsid w:val="0003669A"/>
    <w:rsid w:val="00037506"/>
    <w:rsid w:val="000A33FB"/>
    <w:rsid w:val="000B1ED4"/>
    <w:rsid w:val="000D2051"/>
    <w:rsid w:val="000D49CA"/>
    <w:rsid w:val="000E03C1"/>
    <w:rsid w:val="000E0A11"/>
    <w:rsid w:val="000F21B3"/>
    <w:rsid w:val="001020C7"/>
    <w:rsid w:val="00111D69"/>
    <w:rsid w:val="00116579"/>
    <w:rsid w:val="00121B02"/>
    <w:rsid w:val="001410F5"/>
    <w:rsid w:val="00150691"/>
    <w:rsid w:val="0016413E"/>
    <w:rsid w:val="00186C34"/>
    <w:rsid w:val="00193D4A"/>
    <w:rsid w:val="001A1609"/>
    <w:rsid w:val="001A334F"/>
    <w:rsid w:val="001B40F5"/>
    <w:rsid w:val="001B58ED"/>
    <w:rsid w:val="001C1C11"/>
    <w:rsid w:val="001D6204"/>
    <w:rsid w:val="001E011A"/>
    <w:rsid w:val="001E1F0E"/>
    <w:rsid w:val="001E69FE"/>
    <w:rsid w:val="001E7B0A"/>
    <w:rsid w:val="001F20B8"/>
    <w:rsid w:val="00204007"/>
    <w:rsid w:val="00207078"/>
    <w:rsid w:val="00221223"/>
    <w:rsid w:val="00231648"/>
    <w:rsid w:val="00234CA0"/>
    <w:rsid w:val="00237F75"/>
    <w:rsid w:val="00251EB0"/>
    <w:rsid w:val="00256958"/>
    <w:rsid w:val="00266308"/>
    <w:rsid w:val="00274930"/>
    <w:rsid w:val="00291E0C"/>
    <w:rsid w:val="00295FBA"/>
    <w:rsid w:val="0029773A"/>
    <w:rsid w:val="002A38E9"/>
    <w:rsid w:val="002A4D5F"/>
    <w:rsid w:val="002A7F8C"/>
    <w:rsid w:val="002D2DAD"/>
    <w:rsid w:val="002E1438"/>
    <w:rsid w:val="002E5007"/>
    <w:rsid w:val="002F2209"/>
    <w:rsid w:val="002F3513"/>
    <w:rsid w:val="003038CC"/>
    <w:rsid w:val="00305EB6"/>
    <w:rsid w:val="00311889"/>
    <w:rsid w:val="00335ACF"/>
    <w:rsid w:val="00343CFD"/>
    <w:rsid w:val="00345887"/>
    <w:rsid w:val="00347581"/>
    <w:rsid w:val="003577B4"/>
    <w:rsid w:val="00357DF1"/>
    <w:rsid w:val="0037561F"/>
    <w:rsid w:val="00376EF3"/>
    <w:rsid w:val="003779F5"/>
    <w:rsid w:val="00380320"/>
    <w:rsid w:val="003821B2"/>
    <w:rsid w:val="003902F7"/>
    <w:rsid w:val="00393CD0"/>
    <w:rsid w:val="003964A7"/>
    <w:rsid w:val="003A2A7A"/>
    <w:rsid w:val="003A7EBD"/>
    <w:rsid w:val="003B0DFA"/>
    <w:rsid w:val="003D611D"/>
    <w:rsid w:val="003F7C42"/>
    <w:rsid w:val="00412587"/>
    <w:rsid w:val="00414FD1"/>
    <w:rsid w:val="004226EA"/>
    <w:rsid w:val="00427D39"/>
    <w:rsid w:val="00433747"/>
    <w:rsid w:val="00444AFC"/>
    <w:rsid w:val="004475BF"/>
    <w:rsid w:val="00453F45"/>
    <w:rsid w:val="00474A1A"/>
    <w:rsid w:val="00480821"/>
    <w:rsid w:val="00480F43"/>
    <w:rsid w:val="004927C1"/>
    <w:rsid w:val="00496C6C"/>
    <w:rsid w:val="004B09DF"/>
    <w:rsid w:val="004C17A5"/>
    <w:rsid w:val="004C67CA"/>
    <w:rsid w:val="004D4483"/>
    <w:rsid w:val="004F1721"/>
    <w:rsid w:val="004F730F"/>
    <w:rsid w:val="005019B8"/>
    <w:rsid w:val="005401D9"/>
    <w:rsid w:val="005551DE"/>
    <w:rsid w:val="005556D9"/>
    <w:rsid w:val="00571C5A"/>
    <w:rsid w:val="00576D9C"/>
    <w:rsid w:val="00582176"/>
    <w:rsid w:val="005B0C89"/>
    <w:rsid w:val="005B3CF1"/>
    <w:rsid w:val="005D4976"/>
    <w:rsid w:val="005D4F78"/>
    <w:rsid w:val="006036EA"/>
    <w:rsid w:val="00615DD8"/>
    <w:rsid w:val="006217D5"/>
    <w:rsid w:val="00626D55"/>
    <w:rsid w:val="00627FB2"/>
    <w:rsid w:val="00630A9D"/>
    <w:rsid w:val="00632290"/>
    <w:rsid w:val="00647EC9"/>
    <w:rsid w:val="00657E8B"/>
    <w:rsid w:val="00662504"/>
    <w:rsid w:val="00663369"/>
    <w:rsid w:val="0068281A"/>
    <w:rsid w:val="00685709"/>
    <w:rsid w:val="00687318"/>
    <w:rsid w:val="00687905"/>
    <w:rsid w:val="00696676"/>
    <w:rsid w:val="006A4435"/>
    <w:rsid w:val="006A4D45"/>
    <w:rsid w:val="006B3F6C"/>
    <w:rsid w:val="006C12F4"/>
    <w:rsid w:val="006C4D7A"/>
    <w:rsid w:val="006C6624"/>
    <w:rsid w:val="006D5574"/>
    <w:rsid w:val="006E697F"/>
    <w:rsid w:val="00711359"/>
    <w:rsid w:val="00753113"/>
    <w:rsid w:val="00765BA6"/>
    <w:rsid w:val="007671BF"/>
    <w:rsid w:val="00784317"/>
    <w:rsid w:val="007853E5"/>
    <w:rsid w:val="00787D38"/>
    <w:rsid w:val="007929CD"/>
    <w:rsid w:val="007A24A8"/>
    <w:rsid w:val="007B04A8"/>
    <w:rsid w:val="007B2DD2"/>
    <w:rsid w:val="007B5504"/>
    <w:rsid w:val="007B61AA"/>
    <w:rsid w:val="007C5E0A"/>
    <w:rsid w:val="007C6CFB"/>
    <w:rsid w:val="007D2075"/>
    <w:rsid w:val="007E24B2"/>
    <w:rsid w:val="007F1678"/>
    <w:rsid w:val="007F6874"/>
    <w:rsid w:val="00802386"/>
    <w:rsid w:val="0081117D"/>
    <w:rsid w:val="008133F4"/>
    <w:rsid w:val="00816B39"/>
    <w:rsid w:val="00831AAE"/>
    <w:rsid w:val="00842631"/>
    <w:rsid w:val="0085221F"/>
    <w:rsid w:val="00867A1D"/>
    <w:rsid w:val="00882CE7"/>
    <w:rsid w:val="00895631"/>
    <w:rsid w:val="008A740D"/>
    <w:rsid w:val="008B37AA"/>
    <w:rsid w:val="008B7661"/>
    <w:rsid w:val="008C4293"/>
    <w:rsid w:val="008E12DC"/>
    <w:rsid w:val="0090054E"/>
    <w:rsid w:val="00903668"/>
    <w:rsid w:val="00912307"/>
    <w:rsid w:val="0091506D"/>
    <w:rsid w:val="0094602D"/>
    <w:rsid w:val="009516B8"/>
    <w:rsid w:val="009560A0"/>
    <w:rsid w:val="0095615B"/>
    <w:rsid w:val="00957BA3"/>
    <w:rsid w:val="00965429"/>
    <w:rsid w:val="009673E7"/>
    <w:rsid w:val="00967778"/>
    <w:rsid w:val="00967A00"/>
    <w:rsid w:val="00994BAF"/>
    <w:rsid w:val="009A424A"/>
    <w:rsid w:val="009A5857"/>
    <w:rsid w:val="009B12F6"/>
    <w:rsid w:val="009B5553"/>
    <w:rsid w:val="009C0784"/>
    <w:rsid w:val="009C1224"/>
    <w:rsid w:val="009D1E50"/>
    <w:rsid w:val="009D2E5D"/>
    <w:rsid w:val="009D45AF"/>
    <w:rsid w:val="009E1281"/>
    <w:rsid w:val="009F62DF"/>
    <w:rsid w:val="00A0758F"/>
    <w:rsid w:val="00A0796C"/>
    <w:rsid w:val="00A20AE4"/>
    <w:rsid w:val="00A20B88"/>
    <w:rsid w:val="00A3362F"/>
    <w:rsid w:val="00A34F53"/>
    <w:rsid w:val="00A41D8D"/>
    <w:rsid w:val="00A4487B"/>
    <w:rsid w:val="00A4621A"/>
    <w:rsid w:val="00A54986"/>
    <w:rsid w:val="00A60085"/>
    <w:rsid w:val="00A70147"/>
    <w:rsid w:val="00A75373"/>
    <w:rsid w:val="00A76941"/>
    <w:rsid w:val="00A83E95"/>
    <w:rsid w:val="00A937DB"/>
    <w:rsid w:val="00A93FA6"/>
    <w:rsid w:val="00A9608F"/>
    <w:rsid w:val="00AA5E0F"/>
    <w:rsid w:val="00AB0017"/>
    <w:rsid w:val="00AD4D0F"/>
    <w:rsid w:val="00AE21FB"/>
    <w:rsid w:val="00AF1104"/>
    <w:rsid w:val="00AF2E87"/>
    <w:rsid w:val="00AF423E"/>
    <w:rsid w:val="00B045E6"/>
    <w:rsid w:val="00B05DE7"/>
    <w:rsid w:val="00B069F3"/>
    <w:rsid w:val="00B15A71"/>
    <w:rsid w:val="00B2114E"/>
    <w:rsid w:val="00B2316C"/>
    <w:rsid w:val="00B31D9D"/>
    <w:rsid w:val="00B344CD"/>
    <w:rsid w:val="00B35D91"/>
    <w:rsid w:val="00B361FB"/>
    <w:rsid w:val="00B3749B"/>
    <w:rsid w:val="00B45CF5"/>
    <w:rsid w:val="00B51A3C"/>
    <w:rsid w:val="00B51A4C"/>
    <w:rsid w:val="00B618BE"/>
    <w:rsid w:val="00B673DB"/>
    <w:rsid w:val="00B82706"/>
    <w:rsid w:val="00B8366F"/>
    <w:rsid w:val="00B9216C"/>
    <w:rsid w:val="00B93DD7"/>
    <w:rsid w:val="00BA02C3"/>
    <w:rsid w:val="00BA1CE8"/>
    <w:rsid w:val="00BA4106"/>
    <w:rsid w:val="00BA6628"/>
    <w:rsid w:val="00BB17FE"/>
    <w:rsid w:val="00BB18CD"/>
    <w:rsid w:val="00BB26A7"/>
    <w:rsid w:val="00BB61F1"/>
    <w:rsid w:val="00BB64D9"/>
    <w:rsid w:val="00BC40B2"/>
    <w:rsid w:val="00BD2102"/>
    <w:rsid w:val="00BD3451"/>
    <w:rsid w:val="00C0064F"/>
    <w:rsid w:val="00C1138F"/>
    <w:rsid w:val="00C228A7"/>
    <w:rsid w:val="00C4108B"/>
    <w:rsid w:val="00C70B63"/>
    <w:rsid w:val="00C72AEB"/>
    <w:rsid w:val="00C76F00"/>
    <w:rsid w:val="00C8399F"/>
    <w:rsid w:val="00C8420B"/>
    <w:rsid w:val="00C87662"/>
    <w:rsid w:val="00CB61BD"/>
    <w:rsid w:val="00CC194E"/>
    <w:rsid w:val="00CC41CA"/>
    <w:rsid w:val="00CD15E7"/>
    <w:rsid w:val="00D0754B"/>
    <w:rsid w:val="00D20FD5"/>
    <w:rsid w:val="00D23FB2"/>
    <w:rsid w:val="00D303AA"/>
    <w:rsid w:val="00D35828"/>
    <w:rsid w:val="00D36BB3"/>
    <w:rsid w:val="00D377AF"/>
    <w:rsid w:val="00D37B15"/>
    <w:rsid w:val="00D408E9"/>
    <w:rsid w:val="00D65343"/>
    <w:rsid w:val="00D700DF"/>
    <w:rsid w:val="00D928AC"/>
    <w:rsid w:val="00DA1FDE"/>
    <w:rsid w:val="00DA385D"/>
    <w:rsid w:val="00DA529A"/>
    <w:rsid w:val="00DA6F5C"/>
    <w:rsid w:val="00DB61F2"/>
    <w:rsid w:val="00E0237A"/>
    <w:rsid w:val="00E0658F"/>
    <w:rsid w:val="00E06D8D"/>
    <w:rsid w:val="00E243A5"/>
    <w:rsid w:val="00E44581"/>
    <w:rsid w:val="00E6561E"/>
    <w:rsid w:val="00E6723F"/>
    <w:rsid w:val="00E806CD"/>
    <w:rsid w:val="00E81DFD"/>
    <w:rsid w:val="00EB6FF1"/>
    <w:rsid w:val="00EC14CF"/>
    <w:rsid w:val="00EC7EFD"/>
    <w:rsid w:val="00ED2167"/>
    <w:rsid w:val="00ED4821"/>
    <w:rsid w:val="00EE45C5"/>
    <w:rsid w:val="00EE470D"/>
    <w:rsid w:val="00EF2615"/>
    <w:rsid w:val="00EF3EA0"/>
    <w:rsid w:val="00F038F4"/>
    <w:rsid w:val="00F146F5"/>
    <w:rsid w:val="00F245AB"/>
    <w:rsid w:val="00F24AB4"/>
    <w:rsid w:val="00F36728"/>
    <w:rsid w:val="00F4075B"/>
    <w:rsid w:val="00F44320"/>
    <w:rsid w:val="00F44B43"/>
    <w:rsid w:val="00F4698C"/>
    <w:rsid w:val="00F529F1"/>
    <w:rsid w:val="00F57D96"/>
    <w:rsid w:val="00F61830"/>
    <w:rsid w:val="00F627B2"/>
    <w:rsid w:val="00F63E09"/>
    <w:rsid w:val="00F75CE2"/>
    <w:rsid w:val="00F87E89"/>
    <w:rsid w:val="00FA10E8"/>
    <w:rsid w:val="00FB2EA0"/>
    <w:rsid w:val="00FB531D"/>
    <w:rsid w:val="00FC0252"/>
    <w:rsid w:val="00FC0FB6"/>
    <w:rsid w:val="00FC1E48"/>
    <w:rsid w:val="00FD7236"/>
    <w:rsid w:val="00FF06F1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563"/>
  <w15:docId w15:val="{52BCF936-AB6B-498B-AAB2-7A317C8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AA"/>
  </w:style>
  <w:style w:type="paragraph" w:styleId="Heading2">
    <w:name w:val="heading 2"/>
    <w:basedOn w:val="Normal"/>
    <w:link w:val="Heading2Char"/>
    <w:uiPriority w:val="9"/>
    <w:qFormat/>
    <w:rsid w:val="00867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1D8D"/>
    <w:rPr>
      <w:b/>
      <w:bCs/>
    </w:rPr>
  </w:style>
  <w:style w:type="paragraph" w:styleId="ListParagraph">
    <w:name w:val="List Paragraph"/>
    <w:basedOn w:val="Normal"/>
    <w:uiPriority w:val="34"/>
    <w:qFormat/>
    <w:rsid w:val="0076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5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06"/>
  </w:style>
  <w:style w:type="paragraph" w:styleId="Footer">
    <w:name w:val="footer"/>
    <w:basedOn w:val="Normal"/>
    <w:link w:val="FooterChar"/>
    <w:uiPriority w:val="99"/>
    <w:semiHidden/>
    <w:unhideWhenUsed/>
    <w:rsid w:val="000375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06"/>
  </w:style>
  <w:style w:type="table" w:styleId="TableGrid">
    <w:name w:val="Table Grid"/>
    <w:basedOn w:val="TableNormal"/>
    <w:uiPriority w:val="59"/>
    <w:rsid w:val="00447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7A1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odyText">
    <w:name w:val="Body Text"/>
    <w:basedOn w:val="Normal"/>
    <w:link w:val="BodyTextChar"/>
    <w:semiHidden/>
    <w:rsid w:val="002D2DA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2D2DA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32D8-C9B4-483E-85EA-C271D6D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Općina Ražanac</cp:lastModifiedBy>
  <cp:revision>3</cp:revision>
  <cp:lastPrinted>2019-12-03T07:15:00Z</cp:lastPrinted>
  <dcterms:created xsi:type="dcterms:W3CDTF">2020-12-21T08:23:00Z</dcterms:created>
  <dcterms:modified xsi:type="dcterms:W3CDTF">2020-12-21T08:26:00Z</dcterms:modified>
</cp:coreProperties>
</file>