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2EC" w:rsidRDefault="004E32EC" w:rsidP="00041D60"/>
    <w:p w:rsidR="00041D60" w:rsidRPr="00C03087" w:rsidRDefault="00041D60" w:rsidP="00041D60">
      <w:pPr>
        <w:rPr>
          <w:rFonts w:ascii="Times New Roman" w:hAnsi="Times New Roman" w:cs="Times New Roman"/>
          <w:sz w:val="32"/>
          <w:szCs w:val="32"/>
        </w:rPr>
      </w:pPr>
    </w:p>
    <w:p w:rsidR="00041D60" w:rsidRPr="00C03087" w:rsidRDefault="00C20D2B" w:rsidP="00041D60">
      <w:pPr>
        <w:pStyle w:val="NoSpacing"/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 temelju članka 45</w:t>
      </w:r>
      <w:r w:rsidR="00041D60" w:rsidRPr="00C03087">
        <w:rPr>
          <w:rFonts w:ascii="Times New Roman" w:hAnsi="Times New Roman" w:cs="Times New Roman"/>
          <w:sz w:val="32"/>
          <w:szCs w:val="32"/>
        </w:rPr>
        <w:t>. Zakona o proračunu („Na</w:t>
      </w:r>
      <w:r w:rsidR="00CC5A69">
        <w:rPr>
          <w:rFonts w:ascii="Times New Roman" w:hAnsi="Times New Roman" w:cs="Times New Roman"/>
          <w:sz w:val="32"/>
          <w:szCs w:val="32"/>
        </w:rPr>
        <w:t>rodne novine“, br. 144/21</w:t>
      </w:r>
      <w:r>
        <w:rPr>
          <w:rFonts w:ascii="Times New Roman" w:hAnsi="Times New Roman" w:cs="Times New Roman"/>
          <w:sz w:val="32"/>
          <w:szCs w:val="32"/>
        </w:rPr>
        <w:t>) i</w:t>
      </w:r>
      <w:r w:rsidR="00366997">
        <w:rPr>
          <w:rFonts w:ascii="Times New Roman" w:hAnsi="Times New Roman" w:cs="Times New Roman"/>
          <w:sz w:val="32"/>
          <w:szCs w:val="32"/>
        </w:rPr>
        <w:t xml:space="preserve"> članka 30</w:t>
      </w:r>
      <w:r w:rsidR="00041D60" w:rsidRPr="00C03087">
        <w:rPr>
          <w:rFonts w:ascii="Times New Roman" w:hAnsi="Times New Roman" w:cs="Times New Roman"/>
          <w:sz w:val="32"/>
          <w:szCs w:val="32"/>
        </w:rPr>
        <w:t xml:space="preserve">. Statuta Općine Perušić („Županijski  glasnik“ </w:t>
      </w:r>
      <w:r w:rsidR="00366997">
        <w:rPr>
          <w:rFonts w:ascii="Times New Roman" w:hAnsi="Times New Roman" w:cs="Times New Roman"/>
          <w:sz w:val="32"/>
          <w:szCs w:val="32"/>
        </w:rPr>
        <w:t>Ličko-senjske županije, br. 5A/21</w:t>
      </w:r>
      <w:r w:rsidR="00041D60" w:rsidRPr="00C03087">
        <w:rPr>
          <w:rFonts w:ascii="Times New Roman" w:hAnsi="Times New Roman" w:cs="Times New Roman"/>
          <w:sz w:val="32"/>
          <w:szCs w:val="32"/>
        </w:rPr>
        <w:t>), Općinsko vijeće Općine Peruši</w:t>
      </w:r>
      <w:r w:rsidR="00041D60">
        <w:rPr>
          <w:rFonts w:ascii="Times New Roman" w:hAnsi="Times New Roman" w:cs="Times New Roman"/>
          <w:sz w:val="32"/>
          <w:szCs w:val="32"/>
        </w:rPr>
        <w:t>ć na sjed</w:t>
      </w:r>
      <w:r w:rsidR="00CC5A69">
        <w:rPr>
          <w:rFonts w:ascii="Times New Roman" w:hAnsi="Times New Roman" w:cs="Times New Roman"/>
          <w:sz w:val="32"/>
          <w:szCs w:val="32"/>
        </w:rPr>
        <w:t xml:space="preserve">nici održanoj dana 13. rujna 2022. </w:t>
      </w:r>
      <w:r w:rsidR="00951A5C">
        <w:rPr>
          <w:rFonts w:ascii="Times New Roman" w:hAnsi="Times New Roman" w:cs="Times New Roman"/>
          <w:sz w:val="32"/>
          <w:szCs w:val="32"/>
        </w:rPr>
        <w:t xml:space="preserve"> </w:t>
      </w:r>
      <w:r w:rsidR="00041D60">
        <w:rPr>
          <w:rFonts w:ascii="Times New Roman" w:hAnsi="Times New Roman" w:cs="Times New Roman"/>
          <w:sz w:val="32"/>
          <w:szCs w:val="32"/>
        </w:rPr>
        <w:t>g</w:t>
      </w:r>
      <w:r w:rsidR="00041D60" w:rsidRPr="00C03087">
        <w:rPr>
          <w:rFonts w:ascii="Times New Roman" w:hAnsi="Times New Roman" w:cs="Times New Roman"/>
          <w:sz w:val="32"/>
          <w:szCs w:val="32"/>
        </w:rPr>
        <w:t>odine, donijelo je</w:t>
      </w: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06A1" w:rsidRDefault="00E406A1" w:rsidP="00DA308B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</w:p>
    <w:p w:rsidR="00E407E4" w:rsidRPr="00CC5A69" w:rsidRDefault="00637F0F" w:rsidP="00DA308B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5A69">
        <w:rPr>
          <w:rFonts w:ascii="Times New Roman" w:hAnsi="Times New Roman" w:cs="Times New Roman"/>
          <w:b/>
          <w:sz w:val="32"/>
          <w:szCs w:val="32"/>
        </w:rPr>
        <w:t>ODLUKU O</w:t>
      </w:r>
      <w:r w:rsidR="00576DDF" w:rsidRPr="00CC5A6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25444" w:rsidRPr="00CC5A6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93AA2">
        <w:rPr>
          <w:rFonts w:ascii="Times New Roman" w:hAnsi="Times New Roman" w:cs="Times New Roman"/>
          <w:b/>
          <w:sz w:val="32"/>
          <w:szCs w:val="32"/>
        </w:rPr>
        <w:t>I</w:t>
      </w:r>
      <w:bookmarkStart w:id="0" w:name="_GoBack"/>
      <w:bookmarkEnd w:id="0"/>
      <w:r w:rsidR="00366997" w:rsidRPr="00CC5A69">
        <w:rPr>
          <w:rFonts w:ascii="Times New Roman" w:hAnsi="Times New Roman" w:cs="Times New Roman"/>
          <w:b/>
          <w:sz w:val="32"/>
          <w:szCs w:val="32"/>
        </w:rPr>
        <w:t xml:space="preserve">I. </w:t>
      </w:r>
      <w:r w:rsidR="00576DDF" w:rsidRPr="00CC5A69">
        <w:rPr>
          <w:rFonts w:ascii="Times New Roman" w:hAnsi="Times New Roman" w:cs="Times New Roman"/>
          <w:b/>
          <w:sz w:val="32"/>
          <w:szCs w:val="32"/>
        </w:rPr>
        <w:t xml:space="preserve">IZMJENAMA I DOPUNAMA </w:t>
      </w:r>
    </w:p>
    <w:p w:rsidR="00576DDF" w:rsidRPr="00CC5A69" w:rsidRDefault="00CC5A69" w:rsidP="00DA308B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5A69">
        <w:rPr>
          <w:rFonts w:ascii="Times New Roman" w:hAnsi="Times New Roman" w:cs="Times New Roman"/>
          <w:b/>
          <w:sz w:val="32"/>
          <w:szCs w:val="32"/>
        </w:rPr>
        <w:t>PRORAČUNA OPĆINE PERUŠIĆ ZA 2022</w:t>
      </w:r>
      <w:r w:rsidR="00576DDF" w:rsidRPr="00CC5A69">
        <w:rPr>
          <w:rFonts w:ascii="Times New Roman" w:hAnsi="Times New Roman" w:cs="Times New Roman"/>
          <w:b/>
          <w:sz w:val="32"/>
          <w:szCs w:val="32"/>
        </w:rPr>
        <w:t>. GODINU</w:t>
      </w:r>
    </w:p>
    <w:p w:rsidR="00041D60" w:rsidRDefault="00041D60" w:rsidP="00D0179E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CC5A69" w:rsidRPr="00C03087" w:rsidRDefault="00CC5A69" w:rsidP="00D0179E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C03087">
        <w:rPr>
          <w:rFonts w:ascii="Times New Roman" w:hAnsi="Times New Roman" w:cs="Times New Roman"/>
          <w:sz w:val="32"/>
          <w:szCs w:val="32"/>
        </w:rPr>
        <w:t>Članak 1.</w:t>
      </w:r>
    </w:p>
    <w:p w:rsidR="00B65486" w:rsidRDefault="00B65486" w:rsidP="00041D60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</w:p>
    <w:p w:rsidR="00041D60" w:rsidRDefault="00576DDF" w:rsidP="00576DDF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Općinsko vijeće Općine Perušić donosi Odluku o izmjenama i dopunama Proračuna Općine Perušić kako slijedi;</w:t>
      </w:r>
    </w:p>
    <w:p w:rsidR="00041D60" w:rsidRDefault="00041D60" w:rsidP="00041D60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  <w:sectPr w:rsidR="00041D60" w:rsidSect="007A0F0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E32EC" w:rsidRDefault="004E32EC"/>
    <w:p w:rsidR="004E32EC" w:rsidRDefault="004E32EC"/>
    <w:p w:rsidR="00D0179E" w:rsidRDefault="00D0179E"/>
    <w:p w:rsidR="004D0DA8" w:rsidRDefault="004D0DA8"/>
    <w:p w:rsidR="004E32EC" w:rsidRDefault="004E32EC"/>
    <w:p w:rsidR="00041D60" w:rsidRDefault="00041D60" w:rsidP="00041D60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Članak 2.</w:t>
      </w:r>
    </w:p>
    <w:p w:rsidR="00041D60" w:rsidRDefault="00041D60" w:rsidP="00041D60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</w:p>
    <w:p w:rsidR="00041D60" w:rsidRDefault="00E406A1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Ova Odluka</w:t>
      </w:r>
      <w:r w:rsidR="00225444">
        <w:rPr>
          <w:rFonts w:ascii="Times New Roman" w:hAnsi="Times New Roman" w:cs="Times New Roman"/>
          <w:sz w:val="32"/>
          <w:szCs w:val="32"/>
        </w:rPr>
        <w:t xml:space="preserve"> stupa na snagu osam dana od dana objave </w:t>
      </w:r>
      <w:r>
        <w:rPr>
          <w:rFonts w:ascii="Times New Roman" w:hAnsi="Times New Roman" w:cs="Times New Roman"/>
          <w:sz w:val="32"/>
          <w:szCs w:val="32"/>
        </w:rPr>
        <w:t>u</w:t>
      </w:r>
      <w:r w:rsidR="00CC5A69">
        <w:rPr>
          <w:rFonts w:ascii="Times New Roman" w:hAnsi="Times New Roman" w:cs="Times New Roman"/>
          <w:sz w:val="32"/>
          <w:szCs w:val="32"/>
        </w:rPr>
        <w:t xml:space="preserve"> „Službenom glasniku“ Općine Perušić.</w:t>
      </w: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Predsjednik Općinskog vijeća</w:t>
      </w: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Milorad Vidmar</w:t>
      </w:r>
    </w:p>
    <w:p w:rsidR="00041D60" w:rsidRDefault="00041D60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041D60" w:rsidRDefault="00CC5A69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KLASA:  400-01/21-01/736</w:t>
      </w:r>
    </w:p>
    <w:p w:rsidR="00041D60" w:rsidRDefault="00951A5C" w:rsidP="00041D60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URBROJ: 2125-08-1</w:t>
      </w:r>
      <w:r w:rsidR="00CC5A69">
        <w:rPr>
          <w:rFonts w:ascii="Times New Roman" w:hAnsi="Times New Roman" w:cs="Times New Roman"/>
          <w:sz w:val="32"/>
          <w:szCs w:val="32"/>
        </w:rPr>
        <w:t>/09-22-4</w:t>
      </w:r>
    </w:p>
    <w:p w:rsidR="004E32EC" w:rsidRDefault="004E32EC"/>
    <w:p w:rsidR="004E32EC" w:rsidRDefault="004E32EC"/>
    <w:p w:rsidR="004E32EC" w:rsidRDefault="004E32EC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p w:rsidR="004C5531" w:rsidRDefault="004C5531"/>
    <w:sectPr w:rsidR="004C5531" w:rsidSect="007A0F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30EC3"/>
    <w:multiLevelType w:val="hybridMultilevel"/>
    <w:tmpl w:val="E5C42C0A"/>
    <w:lvl w:ilvl="0" w:tplc="07185CA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02C52E4"/>
    <w:multiLevelType w:val="hybridMultilevel"/>
    <w:tmpl w:val="E5C42C0A"/>
    <w:lvl w:ilvl="0" w:tplc="07185CA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1D96035"/>
    <w:multiLevelType w:val="hybridMultilevel"/>
    <w:tmpl w:val="D72C3652"/>
    <w:lvl w:ilvl="0" w:tplc="007CEE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2EC"/>
    <w:rsid w:val="00006BFE"/>
    <w:rsid w:val="00041D60"/>
    <w:rsid w:val="000A40B4"/>
    <w:rsid w:val="000A5691"/>
    <w:rsid w:val="000B69E7"/>
    <w:rsid w:val="00183501"/>
    <w:rsid w:val="0019790E"/>
    <w:rsid w:val="001D71EC"/>
    <w:rsid w:val="00225444"/>
    <w:rsid w:val="00313693"/>
    <w:rsid w:val="00366997"/>
    <w:rsid w:val="004C5531"/>
    <w:rsid w:val="004D0DA8"/>
    <w:rsid w:val="004E32EC"/>
    <w:rsid w:val="00576DDF"/>
    <w:rsid w:val="006316DB"/>
    <w:rsid w:val="00637392"/>
    <w:rsid w:val="00637F0F"/>
    <w:rsid w:val="00675BBF"/>
    <w:rsid w:val="006A618D"/>
    <w:rsid w:val="007A0F00"/>
    <w:rsid w:val="00844ED8"/>
    <w:rsid w:val="00892F6A"/>
    <w:rsid w:val="00951A5C"/>
    <w:rsid w:val="00960B46"/>
    <w:rsid w:val="00964E7C"/>
    <w:rsid w:val="00980480"/>
    <w:rsid w:val="009C5FA5"/>
    <w:rsid w:val="00A014BA"/>
    <w:rsid w:val="00A34D62"/>
    <w:rsid w:val="00A81606"/>
    <w:rsid w:val="00AD73AB"/>
    <w:rsid w:val="00B51637"/>
    <w:rsid w:val="00B65486"/>
    <w:rsid w:val="00B866A1"/>
    <w:rsid w:val="00B93AA2"/>
    <w:rsid w:val="00BE74C5"/>
    <w:rsid w:val="00BF4152"/>
    <w:rsid w:val="00C13300"/>
    <w:rsid w:val="00C20D2B"/>
    <w:rsid w:val="00C65C5F"/>
    <w:rsid w:val="00CC5A69"/>
    <w:rsid w:val="00CD6A24"/>
    <w:rsid w:val="00D0179E"/>
    <w:rsid w:val="00D76383"/>
    <w:rsid w:val="00DA308B"/>
    <w:rsid w:val="00E114AC"/>
    <w:rsid w:val="00E406A1"/>
    <w:rsid w:val="00E407E4"/>
    <w:rsid w:val="00EF46C4"/>
    <w:rsid w:val="00F15417"/>
    <w:rsid w:val="00F4123F"/>
    <w:rsid w:val="00FD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2EC"/>
    <w:pPr>
      <w:ind w:left="720"/>
      <w:contextualSpacing/>
    </w:pPr>
    <w:rPr>
      <w:rFonts w:eastAsiaTheme="minorHAnsi"/>
      <w:lang w:eastAsia="en-US"/>
    </w:rPr>
  </w:style>
  <w:style w:type="paragraph" w:styleId="NoSpacing">
    <w:name w:val="No Spacing"/>
    <w:uiPriority w:val="1"/>
    <w:qFormat/>
    <w:rsid w:val="00041D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2EC"/>
    <w:pPr>
      <w:ind w:left="720"/>
      <w:contextualSpacing/>
    </w:pPr>
    <w:rPr>
      <w:rFonts w:eastAsiaTheme="minorHAnsi"/>
      <w:lang w:eastAsia="en-US"/>
    </w:rPr>
  </w:style>
  <w:style w:type="paragraph" w:styleId="NoSpacing">
    <w:name w:val="No Spacing"/>
    <w:uiPriority w:val="1"/>
    <w:qFormat/>
    <w:rsid w:val="00041D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EE12A0-59C7-4447-B064-20134852D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104</Words>
  <Characters>597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5</cp:revision>
  <cp:lastPrinted>2022-09-15T06:20:00Z</cp:lastPrinted>
  <dcterms:created xsi:type="dcterms:W3CDTF">2022-07-29T12:48:00Z</dcterms:created>
  <dcterms:modified xsi:type="dcterms:W3CDTF">2022-09-15T06:31:00Z</dcterms:modified>
</cp:coreProperties>
</file>