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CEDD2" w14:textId="77777777" w:rsidR="00775A70" w:rsidRPr="00524A4D" w:rsidRDefault="003F7CAB" w:rsidP="00CD6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A4D">
        <w:rPr>
          <w:rFonts w:ascii="Times New Roman" w:hAnsi="Times New Roman" w:cs="Times New Roman"/>
          <w:b/>
          <w:sz w:val="28"/>
          <w:szCs w:val="28"/>
        </w:rPr>
        <w:t>SPLITSKO-DALMATINSKA ŽUPANIJA</w:t>
      </w:r>
    </w:p>
    <w:p w14:paraId="1ABCEDD3" w14:textId="77777777" w:rsidR="003F7CAB" w:rsidRPr="00524A4D" w:rsidRDefault="00524A4D" w:rsidP="007A2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GRAD </w:t>
      </w:r>
      <w:r w:rsidR="003F7CAB" w:rsidRPr="00524A4D">
        <w:rPr>
          <w:rFonts w:ascii="Times New Roman" w:hAnsi="Times New Roman" w:cs="Times New Roman"/>
          <w:b/>
          <w:sz w:val="28"/>
          <w:szCs w:val="28"/>
        </w:rPr>
        <w:t>TRILJ</w:t>
      </w:r>
    </w:p>
    <w:p w14:paraId="1ABCEDD4" w14:textId="77777777" w:rsidR="00775A70" w:rsidRPr="003F7CAB" w:rsidRDefault="007A25CB" w:rsidP="007A25CB">
      <w:pPr>
        <w:jc w:val="center"/>
        <w:rPr>
          <w:rFonts w:ascii="Castellar" w:hAnsi="Castellar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1ABCEE3E" wp14:editId="1ABCEE3F">
            <wp:extent cx="1098021" cy="1428750"/>
            <wp:effectExtent l="0" t="0" r="6985" b="0"/>
            <wp:docPr id="1" name="Slika 1" descr="C:\Documents and Settings\Grad Trilj\My Documents\Grb gra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rad Trilj\My Documents\Grb grad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03" cy="142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CEDD5" w14:textId="77777777" w:rsidR="00775A70" w:rsidRDefault="00775A70"/>
    <w:p w14:paraId="1ABCEDD6" w14:textId="77777777" w:rsidR="003F7CAB" w:rsidRDefault="003F7CAB"/>
    <w:p w14:paraId="1ABCEDD7" w14:textId="77777777" w:rsidR="003F7CAB" w:rsidRDefault="003F7CAB"/>
    <w:p w14:paraId="1ABCEDD8" w14:textId="77777777" w:rsidR="003F7CAB" w:rsidRDefault="003F7CAB"/>
    <w:p w14:paraId="1ABCEDD9" w14:textId="77777777" w:rsidR="00775A70" w:rsidRPr="00775A70" w:rsidRDefault="00775A70">
      <w:pPr>
        <w:rPr>
          <w:rFonts w:ascii="Castellar" w:hAnsi="Castellar"/>
          <w:sz w:val="40"/>
          <w:szCs w:val="40"/>
        </w:rPr>
      </w:pPr>
    </w:p>
    <w:p w14:paraId="1ABCEDDA" w14:textId="77777777" w:rsidR="00775A70" w:rsidRPr="00524A4D" w:rsidRDefault="0084497A" w:rsidP="00524A4D">
      <w:pPr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24A4D">
        <w:rPr>
          <w:rFonts w:ascii="Times New Roman" w:hAnsi="Times New Roman" w:cs="Times New Roman"/>
          <w:b/>
          <w:sz w:val="52"/>
          <w:szCs w:val="52"/>
        </w:rPr>
        <w:t>OBRAZLOŽ</w:t>
      </w:r>
      <w:r w:rsidR="00775A70" w:rsidRPr="00524A4D">
        <w:rPr>
          <w:rFonts w:ascii="Times New Roman" w:hAnsi="Times New Roman" w:cs="Times New Roman"/>
          <w:b/>
          <w:sz w:val="52"/>
          <w:szCs w:val="52"/>
        </w:rPr>
        <w:t>ENJE</w:t>
      </w:r>
    </w:p>
    <w:p w14:paraId="1ABCEDDB" w14:textId="77777777" w:rsidR="00071D56" w:rsidRPr="00524A4D" w:rsidRDefault="00775A70" w:rsidP="00524A4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24A4D">
        <w:rPr>
          <w:rFonts w:ascii="Times New Roman" w:hAnsi="Times New Roman" w:cs="Times New Roman"/>
          <w:b/>
          <w:sz w:val="52"/>
          <w:szCs w:val="52"/>
        </w:rPr>
        <w:t>PRORA</w:t>
      </w:r>
      <w:r w:rsidR="00524A4D" w:rsidRPr="00524A4D">
        <w:rPr>
          <w:rFonts w:ascii="Times New Roman" w:hAnsi="Times New Roman" w:cs="Times New Roman"/>
          <w:b/>
          <w:sz w:val="52"/>
          <w:szCs w:val="52"/>
        </w:rPr>
        <w:t>ČU</w:t>
      </w:r>
      <w:r w:rsidR="0084497A" w:rsidRPr="00524A4D">
        <w:rPr>
          <w:rFonts w:ascii="Times New Roman" w:hAnsi="Times New Roman" w:cs="Times New Roman"/>
          <w:b/>
          <w:sz w:val="52"/>
          <w:szCs w:val="52"/>
        </w:rPr>
        <w:t>NA GRADA TRILJA</w:t>
      </w:r>
    </w:p>
    <w:p w14:paraId="1ABCEDDC" w14:textId="4CDE3810" w:rsidR="0084497A" w:rsidRPr="00524A4D" w:rsidRDefault="00314E9B" w:rsidP="00524A4D">
      <w:pPr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ZA 20</w:t>
      </w:r>
      <w:r w:rsidR="00BD451E">
        <w:rPr>
          <w:rFonts w:ascii="Times New Roman" w:hAnsi="Times New Roman" w:cs="Times New Roman"/>
          <w:b/>
          <w:sz w:val="52"/>
          <w:szCs w:val="52"/>
        </w:rPr>
        <w:t>20</w:t>
      </w:r>
      <w:r w:rsidR="0084497A" w:rsidRPr="00524A4D">
        <w:rPr>
          <w:rFonts w:ascii="Times New Roman" w:hAnsi="Times New Roman" w:cs="Times New Roman"/>
          <w:b/>
          <w:sz w:val="52"/>
          <w:szCs w:val="52"/>
        </w:rPr>
        <w:t>. GODINU</w:t>
      </w:r>
    </w:p>
    <w:p w14:paraId="1ABCEDDD" w14:textId="77777777" w:rsidR="00775A70" w:rsidRDefault="00775A70">
      <w:pPr>
        <w:rPr>
          <w:rFonts w:ascii="Arial" w:hAnsi="Arial" w:cs="Arial"/>
          <w:b/>
          <w:sz w:val="24"/>
          <w:szCs w:val="24"/>
        </w:rPr>
      </w:pPr>
    </w:p>
    <w:p w14:paraId="1ABCEDDE" w14:textId="77777777" w:rsidR="00775A70" w:rsidRDefault="00775A70">
      <w:pPr>
        <w:rPr>
          <w:rFonts w:ascii="Arial" w:hAnsi="Arial" w:cs="Arial"/>
          <w:b/>
          <w:sz w:val="24"/>
          <w:szCs w:val="24"/>
        </w:rPr>
      </w:pPr>
    </w:p>
    <w:p w14:paraId="1ABCEDDF" w14:textId="77777777" w:rsidR="00775A70" w:rsidRDefault="00775A70">
      <w:pPr>
        <w:rPr>
          <w:rFonts w:ascii="Arial" w:hAnsi="Arial" w:cs="Arial"/>
          <w:b/>
          <w:sz w:val="24"/>
          <w:szCs w:val="24"/>
        </w:rPr>
      </w:pPr>
    </w:p>
    <w:p w14:paraId="1ABCEDE0" w14:textId="77777777" w:rsidR="00775A70" w:rsidRDefault="00775A70">
      <w:pPr>
        <w:rPr>
          <w:rFonts w:ascii="Arial" w:hAnsi="Arial" w:cs="Arial"/>
          <w:b/>
          <w:sz w:val="24"/>
          <w:szCs w:val="24"/>
        </w:rPr>
      </w:pPr>
    </w:p>
    <w:p w14:paraId="1ABCEDE1" w14:textId="77777777" w:rsidR="00775A70" w:rsidRDefault="00775A70">
      <w:pPr>
        <w:rPr>
          <w:rFonts w:ascii="Arial" w:hAnsi="Arial" w:cs="Arial"/>
          <w:b/>
          <w:sz w:val="24"/>
          <w:szCs w:val="24"/>
        </w:rPr>
      </w:pPr>
    </w:p>
    <w:p w14:paraId="1ABCEDE2" w14:textId="77777777" w:rsidR="000C1248" w:rsidRDefault="000C1248">
      <w:pPr>
        <w:rPr>
          <w:rFonts w:ascii="Arial" w:hAnsi="Arial" w:cs="Arial"/>
          <w:b/>
          <w:sz w:val="24"/>
          <w:szCs w:val="24"/>
        </w:rPr>
      </w:pPr>
    </w:p>
    <w:p w14:paraId="1ABCEDE3" w14:textId="77777777" w:rsidR="000C1248" w:rsidRDefault="000C1248">
      <w:pPr>
        <w:rPr>
          <w:rFonts w:ascii="Arial" w:hAnsi="Arial" w:cs="Arial"/>
          <w:b/>
          <w:sz w:val="24"/>
          <w:szCs w:val="24"/>
        </w:rPr>
      </w:pPr>
    </w:p>
    <w:p w14:paraId="1ABCEDE4" w14:textId="0B3389E3" w:rsidR="007A25CB" w:rsidRDefault="007A25CB">
      <w:pPr>
        <w:rPr>
          <w:rFonts w:ascii="Arial" w:hAnsi="Arial" w:cs="Arial"/>
          <w:b/>
          <w:sz w:val="24"/>
          <w:szCs w:val="24"/>
        </w:rPr>
      </w:pPr>
    </w:p>
    <w:p w14:paraId="533D7F43" w14:textId="77777777" w:rsidR="009718FA" w:rsidRDefault="009718F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ABCEDE5" w14:textId="77777777" w:rsidR="0084497A" w:rsidRPr="00775A70" w:rsidRDefault="001F3309">
      <w:pPr>
        <w:rPr>
          <w:rFonts w:ascii="Arial" w:hAnsi="Arial" w:cs="Arial"/>
          <w:b/>
          <w:sz w:val="24"/>
          <w:szCs w:val="24"/>
        </w:rPr>
      </w:pPr>
      <w:r w:rsidRPr="00775A70">
        <w:rPr>
          <w:rFonts w:ascii="Arial" w:hAnsi="Arial" w:cs="Arial"/>
          <w:b/>
          <w:sz w:val="24"/>
          <w:szCs w:val="24"/>
        </w:rPr>
        <w:lastRenderedPageBreak/>
        <w:t>UVOD</w:t>
      </w:r>
    </w:p>
    <w:p w14:paraId="1ABCEDE6" w14:textId="57416F35" w:rsidR="0084497A" w:rsidRDefault="0084497A" w:rsidP="003A36B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75A70">
        <w:rPr>
          <w:rFonts w:ascii="Arial" w:hAnsi="Arial" w:cs="Arial"/>
          <w:sz w:val="24"/>
          <w:szCs w:val="24"/>
        </w:rPr>
        <w:t>U skladu s odredbama Zako</w:t>
      </w:r>
      <w:r w:rsidR="001F01B7">
        <w:rPr>
          <w:rFonts w:ascii="Arial" w:hAnsi="Arial" w:cs="Arial"/>
          <w:sz w:val="24"/>
          <w:szCs w:val="24"/>
        </w:rPr>
        <w:t>na o Proračunu (NN br.87/08,13</w:t>
      </w:r>
      <w:r w:rsidRPr="00775A70">
        <w:rPr>
          <w:rFonts w:ascii="Arial" w:hAnsi="Arial" w:cs="Arial"/>
          <w:sz w:val="24"/>
          <w:szCs w:val="24"/>
        </w:rPr>
        <w:t>6/12</w:t>
      </w:r>
      <w:r w:rsidR="001F01B7">
        <w:rPr>
          <w:rFonts w:ascii="Arial" w:hAnsi="Arial" w:cs="Arial"/>
          <w:sz w:val="24"/>
          <w:szCs w:val="24"/>
        </w:rPr>
        <w:t>,15/15</w:t>
      </w:r>
      <w:r w:rsidRPr="00775A70">
        <w:rPr>
          <w:rFonts w:ascii="Arial" w:hAnsi="Arial" w:cs="Arial"/>
          <w:sz w:val="24"/>
          <w:szCs w:val="24"/>
        </w:rPr>
        <w:t>) ko</w:t>
      </w:r>
      <w:r w:rsidR="00071D56">
        <w:rPr>
          <w:rFonts w:ascii="Arial" w:hAnsi="Arial" w:cs="Arial"/>
          <w:sz w:val="24"/>
          <w:szCs w:val="24"/>
        </w:rPr>
        <w:t>je se odnose na izradu</w:t>
      </w:r>
      <w:r w:rsidRPr="00775A70">
        <w:rPr>
          <w:rFonts w:ascii="Arial" w:hAnsi="Arial" w:cs="Arial"/>
          <w:sz w:val="24"/>
          <w:szCs w:val="24"/>
        </w:rPr>
        <w:t xml:space="preserve"> proračuna, </w:t>
      </w:r>
      <w:r w:rsidR="00314E9B">
        <w:rPr>
          <w:rFonts w:ascii="Arial" w:hAnsi="Arial" w:cs="Arial"/>
          <w:sz w:val="24"/>
          <w:szCs w:val="24"/>
        </w:rPr>
        <w:t>u</w:t>
      </w:r>
      <w:r w:rsidR="00071D56">
        <w:rPr>
          <w:rFonts w:ascii="Arial" w:hAnsi="Arial" w:cs="Arial"/>
          <w:sz w:val="24"/>
          <w:szCs w:val="24"/>
        </w:rPr>
        <w:t>putama Ministarstva financija za izradu proračuna jedinica lokalne i područne (regional</w:t>
      </w:r>
      <w:r w:rsidR="00EE3729">
        <w:rPr>
          <w:rFonts w:ascii="Arial" w:hAnsi="Arial" w:cs="Arial"/>
          <w:sz w:val="24"/>
          <w:szCs w:val="24"/>
        </w:rPr>
        <w:t>ne) samouprave,</w:t>
      </w:r>
      <w:r w:rsidR="00071D56">
        <w:rPr>
          <w:rFonts w:ascii="Arial" w:hAnsi="Arial" w:cs="Arial"/>
          <w:sz w:val="24"/>
          <w:szCs w:val="24"/>
        </w:rPr>
        <w:t xml:space="preserve"> te </w:t>
      </w:r>
      <w:r w:rsidR="00EE3729">
        <w:rPr>
          <w:rFonts w:ascii="Arial" w:hAnsi="Arial" w:cs="Arial"/>
          <w:sz w:val="24"/>
          <w:szCs w:val="24"/>
        </w:rPr>
        <w:t>drugim pod</w:t>
      </w:r>
      <w:r w:rsidR="004710D5">
        <w:rPr>
          <w:rFonts w:ascii="Arial" w:hAnsi="Arial" w:cs="Arial"/>
          <w:sz w:val="24"/>
          <w:szCs w:val="24"/>
        </w:rPr>
        <w:t xml:space="preserve"> </w:t>
      </w:r>
      <w:r w:rsidR="00EE3729">
        <w:rPr>
          <w:rFonts w:ascii="Arial" w:hAnsi="Arial" w:cs="Arial"/>
          <w:sz w:val="24"/>
          <w:szCs w:val="24"/>
        </w:rPr>
        <w:t>zakonskim aktima i  vlastitim</w:t>
      </w:r>
      <w:r w:rsidRPr="00775A70">
        <w:rPr>
          <w:rFonts w:ascii="Arial" w:hAnsi="Arial" w:cs="Arial"/>
          <w:sz w:val="24"/>
          <w:szCs w:val="24"/>
        </w:rPr>
        <w:t xml:space="preserve"> procjena</w:t>
      </w:r>
      <w:r w:rsidR="006A4616">
        <w:rPr>
          <w:rFonts w:ascii="Arial" w:hAnsi="Arial" w:cs="Arial"/>
          <w:sz w:val="24"/>
          <w:szCs w:val="24"/>
        </w:rPr>
        <w:t>ma</w:t>
      </w:r>
      <w:r w:rsidRPr="00775A70">
        <w:rPr>
          <w:rFonts w:ascii="Arial" w:hAnsi="Arial" w:cs="Arial"/>
          <w:sz w:val="24"/>
          <w:szCs w:val="24"/>
        </w:rPr>
        <w:t xml:space="preserve"> ostvarenja pojedinih prihoda i rashoda koje se temelje na izvršenju prora</w:t>
      </w:r>
      <w:r w:rsidR="00071D56">
        <w:rPr>
          <w:rFonts w:ascii="Arial" w:hAnsi="Arial" w:cs="Arial"/>
          <w:sz w:val="24"/>
          <w:szCs w:val="24"/>
        </w:rPr>
        <w:t xml:space="preserve">čuna grada Trilja u prvih deset </w:t>
      </w:r>
      <w:r w:rsidRPr="00775A70">
        <w:rPr>
          <w:rFonts w:ascii="Arial" w:hAnsi="Arial" w:cs="Arial"/>
          <w:sz w:val="24"/>
          <w:szCs w:val="24"/>
        </w:rPr>
        <w:t>mjeseci ove godine, izradili</w:t>
      </w:r>
      <w:r w:rsidR="00071D56">
        <w:rPr>
          <w:rFonts w:ascii="Arial" w:hAnsi="Arial" w:cs="Arial"/>
          <w:sz w:val="24"/>
          <w:szCs w:val="24"/>
        </w:rPr>
        <w:t xml:space="preserve"> smo prijedlog proračuna kao </w:t>
      </w:r>
      <w:r w:rsidR="000964BA" w:rsidRPr="00775A70">
        <w:rPr>
          <w:rFonts w:ascii="Arial" w:hAnsi="Arial" w:cs="Arial"/>
          <w:sz w:val="24"/>
          <w:szCs w:val="24"/>
        </w:rPr>
        <w:t xml:space="preserve">i projekcija </w:t>
      </w:r>
      <w:r w:rsidRPr="00775A70">
        <w:rPr>
          <w:rFonts w:ascii="Arial" w:hAnsi="Arial" w:cs="Arial"/>
          <w:sz w:val="24"/>
          <w:szCs w:val="24"/>
        </w:rPr>
        <w:t>proračuna</w:t>
      </w:r>
      <w:r w:rsidR="004710D5">
        <w:rPr>
          <w:rFonts w:ascii="Arial" w:hAnsi="Arial" w:cs="Arial"/>
          <w:sz w:val="24"/>
          <w:szCs w:val="24"/>
        </w:rPr>
        <w:t xml:space="preserve"> </w:t>
      </w:r>
      <w:r w:rsidR="00314E9B">
        <w:rPr>
          <w:rFonts w:ascii="Arial" w:hAnsi="Arial" w:cs="Arial"/>
          <w:sz w:val="24"/>
          <w:szCs w:val="24"/>
        </w:rPr>
        <w:t xml:space="preserve"> za razdoblje 20</w:t>
      </w:r>
      <w:r w:rsidR="00BD451E">
        <w:rPr>
          <w:rFonts w:ascii="Arial" w:hAnsi="Arial" w:cs="Arial"/>
          <w:sz w:val="24"/>
          <w:szCs w:val="24"/>
        </w:rPr>
        <w:t>20</w:t>
      </w:r>
      <w:r w:rsidR="00071D56">
        <w:rPr>
          <w:rFonts w:ascii="Arial" w:hAnsi="Arial" w:cs="Arial"/>
          <w:sz w:val="24"/>
          <w:szCs w:val="24"/>
        </w:rPr>
        <w:t>.-</w:t>
      </w:r>
      <w:r w:rsidR="00E00268">
        <w:rPr>
          <w:rFonts w:ascii="Arial" w:hAnsi="Arial" w:cs="Arial"/>
          <w:sz w:val="24"/>
          <w:szCs w:val="24"/>
        </w:rPr>
        <w:t xml:space="preserve"> </w:t>
      </w:r>
      <w:r w:rsidR="00314E9B">
        <w:rPr>
          <w:rFonts w:ascii="Arial" w:hAnsi="Arial" w:cs="Arial"/>
          <w:sz w:val="24"/>
          <w:szCs w:val="24"/>
        </w:rPr>
        <w:t>20</w:t>
      </w:r>
      <w:r w:rsidR="00BD222A">
        <w:rPr>
          <w:rFonts w:ascii="Arial" w:hAnsi="Arial" w:cs="Arial"/>
          <w:sz w:val="24"/>
          <w:szCs w:val="24"/>
        </w:rPr>
        <w:t>2</w:t>
      </w:r>
      <w:r w:rsidR="009E5469">
        <w:rPr>
          <w:rFonts w:ascii="Arial" w:hAnsi="Arial" w:cs="Arial"/>
          <w:sz w:val="24"/>
          <w:szCs w:val="24"/>
        </w:rPr>
        <w:t>2</w:t>
      </w:r>
      <w:r w:rsidR="00EA5F87" w:rsidRPr="00775A70">
        <w:rPr>
          <w:rFonts w:ascii="Arial" w:hAnsi="Arial" w:cs="Arial"/>
          <w:sz w:val="24"/>
          <w:szCs w:val="24"/>
        </w:rPr>
        <w:t>. godine</w:t>
      </w:r>
      <w:r w:rsidRPr="00775A70">
        <w:rPr>
          <w:rFonts w:ascii="Arial" w:hAnsi="Arial" w:cs="Arial"/>
          <w:sz w:val="24"/>
          <w:szCs w:val="24"/>
        </w:rPr>
        <w:t>.</w:t>
      </w:r>
    </w:p>
    <w:p w14:paraId="1ABCEDE7" w14:textId="7CDFDA16" w:rsidR="00071D56" w:rsidRPr="00775A70" w:rsidRDefault="00071D56" w:rsidP="003A36B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p</w:t>
      </w:r>
      <w:r w:rsidR="00C225EC">
        <w:rPr>
          <w:rFonts w:ascii="Arial" w:hAnsi="Arial" w:cs="Arial"/>
          <w:sz w:val="24"/>
          <w:szCs w:val="24"/>
        </w:rPr>
        <w:t xml:space="preserve">roračun za narednu godinu donosi se </w:t>
      </w:r>
      <w:r>
        <w:rPr>
          <w:rFonts w:ascii="Arial" w:hAnsi="Arial" w:cs="Arial"/>
          <w:sz w:val="24"/>
          <w:szCs w:val="24"/>
        </w:rPr>
        <w:t xml:space="preserve"> i Odluka </w:t>
      </w:r>
      <w:r w:rsidR="001F01B7">
        <w:rPr>
          <w:rFonts w:ascii="Arial" w:hAnsi="Arial" w:cs="Arial"/>
          <w:sz w:val="24"/>
          <w:szCs w:val="24"/>
        </w:rPr>
        <w:t>o izvršavanj</w:t>
      </w:r>
      <w:r w:rsidR="00314E9B">
        <w:rPr>
          <w:rFonts w:ascii="Arial" w:hAnsi="Arial" w:cs="Arial"/>
          <w:sz w:val="24"/>
          <w:szCs w:val="24"/>
        </w:rPr>
        <w:t>u proračuna za 20</w:t>
      </w:r>
      <w:r w:rsidR="009E5469">
        <w:rPr>
          <w:rFonts w:ascii="Arial" w:hAnsi="Arial" w:cs="Arial"/>
          <w:sz w:val="24"/>
          <w:szCs w:val="24"/>
        </w:rPr>
        <w:t>20</w:t>
      </w:r>
      <w:r w:rsidR="001F01B7">
        <w:rPr>
          <w:rFonts w:ascii="Arial" w:hAnsi="Arial" w:cs="Arial"/>
          <w:sz w:val="24"/>
          <w:szCs w:val="24"/>
        </w:rPr>
        <w:t>.</w:t>
      </w:r>
      <w:r w:rsidR="006A4616">
        <w:rPr>
          <w:rFonts w:ascii="Arial" w:hAnsi="Arial" w:cs="Arial"/>
          <w:sz w:val="24"/>
          <w:szCs w:val="24"/>
        </w:rPr>
        <w:t xml:space="preserve"> </w:t>
      </w:r>
      <w:r w:rsidR="001F01B7">
        <w:rPr>
          <w:rFonts w:ascii="Arial" w:hAnsi="Arial" w:cs="Arial"/>
          <w:sz w:val="24"/>
          <w:szCs w:val="24"/>
        </w:rPr>
        <w:t>godinu koja je sastavni dio proračuna.</w:t>
      </w:r>
    </w:p>
    <w:p w14:paraId="1ABCEDE8" w14:textId="32BE708F" w:rsidR="00EA5F87" w:rsidRPr="00775A70" w:rsidRDefault="00EA5F87" w:rsidP="00BD22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75A70">
        <w:rPr>
          <w:rFonts w:ascii="Arial" w:hAnsi="Arial" w:cs="Arial"/>
          <w:sz w:val="24"/>
          <w:szCs w:val="24"/>
        </w:rPr>
        <w:t xml:space="preserve">Pri </w:t>
      </w:r>
      <w:r w:rsidR="00071D56">
        <w:rPr>
          <w:rFonts w:ascii="Arial" w:hAnsi="Arial" w:cs="Arial"/>
          <w:sz w:val="24"/>
          <w:szCs w:val="24"/>
        </w:rPr>
        <w:t>sastavljanju ovog prijedloga proračuna</w:t>
      </w:r>
      <w:r w:rsidR="00963235" w:rsidRPr="00775A70">
        <w:rPr>
          <w:rFonts w:ascii="Arial" w:hAnsi="Arial" w:cs="Arial"/>
          <w:sz w:val="24"/>
          <w:szCs w:val="24"/>
        </w:rPr>
        <w:t xml:space="preserve"> pridržavalo se </w:t>
      </w:r>
      <w:r w:rsidRPr="00775A70">
        <w:rPr>
          <w:rFonts w:ascii="Arial" w:hAnsi="Arial" w:cs="Arial"/>
          <w:sz w:val="24"/>
          <w:szCs w:val="24"/>
        </w:rPr>
        <w:t>zakonom propisane metodologije koja propisuje sadržaj proračuna, programsko planiranje i proračunske oznake. Zakon također utvrđuje da se donošenje proračuna kao i njegove izmjene utvrđuju na manje detaljnoj razini ekonomske klasifikacije, odnosno razini podskupine (t</w:t>
      </w:r>
      <w:r w:rsidR="00E00268">
        <w:rPr>
          <w:rFonts w:ascii="Arial" w:hAnsi="Arial" w:cs="Arial"/>
          <w:sz w:val="24"/>
          <w:szCs w:val="24"/>
        </w:rPr>
        <w:t xml:space="preserve">reća razina proračunskog plana), </w:t>
      </w:r>
      <w:r w:rsidR="00AE4C54">
        <w:rPr>
          <w:rFonts w:ascii="Arial" w:hAnsi="Arial" w:cs="Arial"/>
          <w:sz w:val="24"/>
          <w:szCs w:val="24"/>
        </w:rPr>
        <w:t>te donošenje projekcij</w:t>
      </w:r>
      <w:r w:rsidR="009E5469">
        <w:rPr>
          <w:rFonts w:ascii="Arial" w:hAnsi="Arial" w:cs="Arial"/>
          <w:sz w:val="24"/>
          <w:szCs w:val="24"/>
        </w:rPr>
        <w:t>a</w:t>
      </w:r>
      <w:r w:rsidRPr="00775A70">
        <w:rPr>
          <w:rFonts w:ascii="Arial" w:hAnsi="Arial" w:cs="Arial"/>
          <w:sz w:val="24"/>
          <w:szCs w:val="24"/>
        </w:rPr>
        <w:t xml:space="preserve"> na drugoj razini ekonomske klasifikacije.</w:t>
      </w:r>
    </w:p>
    <w:p w14:paraId="1ABCEDE9" w14:textId="77777777" w:rsidR="006D02F7" w:rsidRPr="00775A70" w:rsidRDefault="006D02F7" w:rsidP="003A36B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75A70">
        <w:rPr>
          <w:rFonts w:ascii="Arial" w:hAnsi="Arial" w:cs="Arial"/>
          <w:b/>
          <w:sz w:val="24"/>
          <w:szCs w:val="24"/>
        </w:rPr>
        <w:t>PRORAČUNSKI PRIHODI I PRIMICI</w:t>
      </w:r>
    </w:p>
    <w:p w14:paraId="1ABCEDEA" w14:textId="11A2EA0A" w:rsidR="00FA65EC" w:rsidRDefault="00FA65EC" w:rsidP="00A23354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Ukupno planirani  prihodi  proračuna</w:t>
      </w:r>
      <w:r w:rsidR="006D02F7" w:rsidRPr="00775A70">
        <w:rPr>
          <w:rFonts w:ascii="Arial" w:hAnsi="Arial" w:cs="Arial"/>
          <w:sz w:val="24"/>
          <w:szCs w:val="24"/>
        </w:rPr>
        <w:t xml:space="preserve"> z</w:t>
      </w:r>
      <w:r w:rsidR="00314E9B">
        <w:rPr>
          <w:rFonts w:ascii="Arial" w:hAnsi="Arial" w:cs="Arial"/>
          <w:sz w:val="24"/>
          <w:szCs w:val="24"/>
        </w:rPr>
        <w:t>a 20</w:t>
      </w:r>
      <w:r w:rsidR="00145A26">
        <w:rPr>
          <w:rFonts w:ascii="Arial" w:hAnsi="Arial" w:cs="Arial"/>
          <w:sz w:val="24"/>
          <w:szCs w:val="24"/>
        </w:rPr>
        <w:t>20</w:t>
      </w:r>
      <w:r w:rsidR="000325A6">
        <w:rPr>
          <w:rFonts w:ascii="Arial" w:hAnsi="Arial" w:cs="Arial"/>
          <w:sz w:val="24"/>
          <w:szCs w:val="24"/>
        </w:rPr>
        <w:t xml:space="preserve">. godinu iznose </w:t>
      </w:r>
      <w:r w:rsidR="00BD222A">
        <w:rPr>
          <w:rFonts w:ascii="Arial" w:hAnsi="Arial" w:cs="Arial"/>
          <w:color w:val="000000" w:themeColor="text1"/>
          <w:sz w:val="24"/>
          <w:szCs w:val="24"/>
        </w:rPr>
        <w:t>6</w:t>
      </w:r>
      <w:r w:rsidR="00A23354">
        <w:rPr>
          <w:rFonts w:ascii="Arial" w:hAnsi="Arial" w:cs="Arial"/>
          <w:color w:val="000000" w:themeColor="text1"/>
          <w:sz w:val="24"/>
          <w:szCs w:val="24"/>
        </w:rPr>
        <w:t>6.940</w:t>
      </w:r>
      <w:r w:rsidR="00594C1D">
        <w:rPr>
          <w:rFonts w:ascii="Arial" w:hAnsi="Arial" w:cs="Arial"/>
          <w:color w:val="000000" w:themeColor="text1"/>
          <w:sz w:val="24"/>
          <w:szCs w:val="24"/>
        </w:rPr>
        <w:t>.452</w:t>
      </w:r>
      <w:r w:rsidR="006D02F7" w:rsidRPr="006605E9">
        <w:rPr>
          <w:rFonts w:ascii="Arial" w:hAnsi="Arial" w:cs="Arial"/>
          <w:color w:val="000000" w:themeColor="text1"/>
          <w:sz w:val="24"/>
          <w:szCs w:val="24"/>
        </w:rPr>
        <w:t xml:space="preserve"> kuna, od če</w:t>
      </w:r>
      <w:r w:rsidR="00201B5A" w:rsidRPr="006605E9">
        <w:rPr>
          <w:rFonts w:ascii="Arial" w:hAnsi="Arial" w:cs="Arial"/>
          <w:color w:val="000000" w:themeColor="text1"/>
          <w:sz w:val="24"/>
          <w:szCs w:val="24"/>
        </w:rPr>
        <w:t xml:space="preserve">ga </w:t>
      </w:r>
      <w:r w:rsidR="000325A6" w:rsidRPr="006605E9">
        <w:rPr>
          <w:rFonts w:ascii="Arial" w:hAnsi="Arial" w:cs="Arial"/>
          <w:color w:val="000000" w:themeColor="text1"/>
          <w:sz w:val="24"/>
          <w:szCs w:val="24"/>
        </w:rPr>
        <w:t xml:space="preserve">su prihodi poslovanja </w:t>
      </w:r>
      <w:r w:rsidR="00BD222A">
        <w:rPr>
          <w:rFonts w:ascii="Arial" w:hAnsi="Arial" w:cs="Arial"/>
          <w:color w:val="000000" w:themeColor="text1"/>
          <w:sz w:val="24"/>
          <w:szCs w:val="24"/>
        </w:rPr>
        <w:t>6</w:t>
      </w:r>
      <w:r w:rsidR="001C4E85">
        <w:rPr>
          <w:rFonts w:ascii="Arial" w:hAnsi="Arial" w:cs="Arial"/>
          <w:color w:val="000000" w:themeColor="text1"/>
          <w:sz w:val="24"/>
          <w:szCs w:val="24"/>
        </w:rPr>
        <w:t>5.940.452</w:t>
      </w:r>
      <w:r w:rsidR="006D02F7" w:rsidRPr="006605E9">
        <w:rPr>
          <w:rFonts w:ascii="Arial" w:hAnsi="Arial" w:cs="Arial"/>
          <w:color w:val="000000" w:themeColor="text1"/>
          <w:sz w:val="24"/>
          <w:szCs w:val="24"/>
        </w:rPr>
        <w:t xml:space="preserve"> kuna</w:t>
      </w:r>
      <w:r w:rsidR="00201B5A" w:rsidRPr="006605E9">
        <w:rPr>
          <w:rFonts w:ascii="Arial" w:hAnsi="Arial" w:cs="Arial"/>
          <w:color w:val="000000" w:themeColor="text1"/>
          <w:sz w:val="24"/>
          <w:szCs w:val="24"/>
        </w:rPr>
        <w:t>,</w:t>
      </w:r>
      <w:r w:rsidR="006D02F7" w:rsidRPr="006605E9">
        <w:rPr>
          <w:rFonts w:ascii="Arial" w:hAnsi="Arial" w:cs="Arial"/>
          <w:color w:val="000000" w:themeColor="text1"/>
          <w:sz w:val="24"/>
          <w:szCs w:val="24"/>
        </w:rPr>
        <w:t xml:space="preserve"> a primici od prodaje nefinancijske imovine (</w:t>
      </w:r>
      <w:r w:rsidRPr="006605E9">
        <w:rPr>
          <w:rFonts w:ascii="Arial" w:hAnsi="Arial" w:cs="Arial"/>
          <w:color w:val="000000" w:themeColor="text1"/>
          <w:sz w:val="24"/>
          <w:szCs w:val="24"/>
        </w:rPr>
        <w:t xml:space="preserve">građevinsko zemljište i </w:t>
      </w:r>
      <w:r w:rsidR="001812F6" w:rsidRPr="006605E9">
        <w:rPr>
          <w:rFonts w:ascii="Arial" w:hAnsi="Arial" w:cs="Arial"/>
          <w:color w:val="000000" w:themeColor="text1"/>
          <w:sz w:val="24"/>
          <w:szCs w:val="24"/>
        </w:rPr>
        <w:t>obročna otplata stanova</w:t>
      </w:r>
      <w:r w:rsidR="006D02F7" w:rsidRPr="006605E9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BD222A">
        <w:rPr>
          <w:rFonts w:ascii="Arial" w:hAnsi="Arial" w:cs="Arial"/>
          <w:color w:val="000000" w:themeColor="text1"/>
          <w:sz w:val="24"/>
          <w:szCs w:val="24"/>
        </w:rPr>
        <w:t>1.</w:t>
      </w:r>
      <w:r w:rsidR="00A23354">
        <w:rPr>
          <w:rFonts w:ascii="Arial" w:hAnsi="Arial" w:cs="Arial"/>
          <w:color w:val="000000" w:themeColor="text1"/>
          <w:sz w:val="24"/>
          <w:szCs w:val="24"/>
        </w:rPr>
        <w:t>02</w:t>
      </w:r>
      <w:r w:rsidR="00BD222A">
        <w:rPr>
          <w:rFonts w:ascii="Arial" w:hAnsi="Arial" w:cs="Arial"/>
          <w:color w:val="000000" w:themeColor="text1"/>
          <w:sz w:val="24"/>
          <w:szCs w:val="24"/>
        </w:rPr>
        <w:t>0</w:t>
      </w:r>
      <w:r w:rsidRPr="006605E9">
        <w:rPr>
          <w:rFonts w:ascii="Arial" w:hAnsi="Arial" w:cs="Arial"/>
          <w:color w:val="000000" w:themeColor="text1"/>
          <w:sz w:val="24"/>
          <w:szCs w:val="24"/>
        </w:rPr>
        <w:t>.000 kuna</w:t>
      </w:r>
      <w:r w:rsidR="001812F6" w:rsidRPr="006605E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ABCEDEB" w14:textId="77F3DAE5" w:rsidR="00BD222A" w:rsidRPr="006605E9" w:rsidRDefault="00BD222A" w:rsidP="00BD222A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Kao </w:t>
      </w:r>
      <w:r w:rsidR="009A5F38">
        <w:rPr>
          <w:rFonts w:ascii="Arial" w:hAnsi="Arial" w:cs="Arial"/>
          <w:color w:val="000000" w:themeColor="text1"/>
          <w:sz w:val="24"/>
          <w:szCs w:val="24"/>
        </w:rPr>
        <w:t>temeljni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prihodi poslovanja su prihodi od poreza koji se očekuju na nešto većem ostvarenju nego prethodne godine a po osnovi praćenja ostvarenja prihoda u prvih 10 mjeseci tekuće godine</w:t>
      </w:r>
      <w:r w:rsidR="00AE4C5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30E3C">
        <w:rPr>
          <w:rFonts w:ascii="Arial" w:hAnsi="Arial" w:cs="Arial"/>
          <w:color w:val="000000" w:themeColor="text1"/>
          <w:sz w:val="24"/>
          <w:szCs w:val="24"/>
        </w:rPr>
        <w:t>Tako da se planiraju u iznosu od 2</w:t>
      </w:r>
      <w:r w:rsidR="009A5F38">
        <w:rPr>
          <w:rFonts w:ascii="Arial" w:hAnsi="Arial" w:cs="Arial"/>
          <w:color w:val="000000" w:themeColor="text1"/>
          <w:sz w:val="24"/>
          <w:szCs w:val="24"/>
        </w:rPr>
        <w:t>1.0</w:t>
      </w:r>
      <w:r w:rsidR="00E30E3C">
        <w:rPr>
          <w:rFonts w:ascii="Arial" w:hAnsi="Arial" w:cs="Arial"/>
          <w:color w:val="000000" w:themeColor="text1"/>
          <w:sz w:val="24"/>
          <w:szCs w:val="24"/>
        </w:rPr>
        <w:t>00.000 kuna</w:t>
      </w:r>
    </w:p>
    <w:p w14:paraId="1ABCEDEC" w14:textId="42D636E2" w:rsidR="001E73B3" w:rsidRPr="002B2B40" w:rsidRDefault="00454795" w:rsidP="00BD22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B2B40">
        <w:rPr>
          <w:rFonts w:ascii="Arial" w:hAnsi="Arial" w:cs="Arial"/>
          <w:sz w:val="24"/>
          <w:szCs w:val="24"/>
        </w:rPr>
        <w:t>Od ostalih pr</w:t>
      </w:r>
      <w:r w:rsidR="000E0C77" w:rsidRPr="002B2B40">
        <w:rPr>
          <w:rFonts w:ascii="Arial" w:hAnsi="Arial" w:cs="Arial"/>
          <w:sz w:val="24"/>
          <w:szCs w:val="24"/>
        </w:rPr>
        <w:t>ihoda u planu proračuna za 20</w:t>
      </w:r>
      <w:r w:rsidR="009A5F38">
        <w:rPr>
          <w:rFonts w:ascii="Arial" w:hAnsi="Arial" w:cs="Arial"/>
          <w:sz w:val="24"/>
          <w:szCs w:val="24"/>
        </w:rPr>
        <w:t>20</w:t>
      </w:r>
      <w:r w:rsidRPr="002B2B40">
        <w:rPr>
          <w:rFonts w:ascii="Arial" w:hAnsi="Arial" w:cs="Arial"/>
          <w:sz w:val="24"/>
          <w:szCs w:val="24"/>
        </w:rPr>
        <w:t xml:space="preserve">. godini </w:t>
      </w:r>
      <w:r w:rsidR="006059FC" w:rsidRPr="002B2B40">
        <w:rPr>
          <w:rFonts w:ascii="Arial" w:hAnsi="Arial" w:cs="Arial"/>
          <w:sz w:val="24"/>
          <w:szCs w:val="24"/>
        </w:rPr>
        <w:t>najznačajniji dio se od</w:t>
      </w:r>
      <w:r w:rsidR="00BD222A">
        <w:rPr>
          <w:rFonts w:ascii="Arial" w:hAnsi="Arial" w:cs="Arial"/>
          <w:sz w:val="24"/>
          <w:szCs w:val="24"/>
        </w:rPr>
        <w:t>nosi na prihode od pomoći od državnog i županijskog proračuna, izvanproračunskih korisnika državnog proračuna,  te</w:t>
      </w:r>
      <w:r w:rsidR="006059FC" w:rsidRPr="002B2B40">
        <w:rPr>
          <w:rFonts w:ascii="Arial" w:hAnsi="Arial" w:cs="Arial"/>
          <w:sz w:val="24"/>
          <w:szCs w:val="24"/>
        </w:rPr>
        <w:t xml:space="preserve"> temeljem prijenosa EU sredstava za odobren</w:t>
      </w:r>
      <w:r w:rsidR="00A33A4F">
        <w:rPr>
          <w:rFonts w:ascii="Arial" w:hAnsi="Arial" w:cs="Arial"/>
          <w:sz w:val="24"/>
          <w:szCs w:val="24"/>
        </w:rPr>
        <w:t>e</w:t>
      </w:r>
      <w:r w:rsidR="006059FC" w:rsidRPr="002B2B40">
        <w:rPr>
          <w:rFonts w:ascii="Arial" w:hAnsi="Arial" w:cs="Arial"/>
          <w:sz w:val="24"/>
          <w:szCs w:val="24"/>
        </w:rPr>
        <w:t xml:space="preserve"> projekt</w:t>
      </w:r>
      <w:r w:rsidR="00A33A4F">
        <w:rPr>
          <w:rFonts w:ascii="Arial" w:hAnsi="Arial" w:cs="Arial"/>
          <w:sz w:val="24"/>
          <w:szCs w:val="24"/>
        </w:rPr>
        <w:t>e</w:t>
      </w:r>
      <w:r w:rsidR="006059FC" w:rsidRPr="002B2B40">
        <w:rPr>
          <w:rFonts w:ascii="Arial" w:hAnsi="Arial" w:cs="Arial"/>
          <w:sz w:val="24"/>
          <w:szCs w:val="24"/>
        </w:rPr>
        <w:t xml:space="preserve"> izgradnje Proizvodno-uslužnog centra 3LJ</w:t>
      </w:r>
      <w:r w:rsidR="00E30E3C">
        <w:rPr>
          <w:rFonts w:ascii="Arial" w:hAnsi="Arial" w:cs="Arial"/>
          <w:sz w:val="24"/>
          <w:szCs w:val="24"/>
        </w:rPr>
        <w:t>,</w:t>
      </w:r>
      <w:r w:rsidR="009A5F38">
        <w:rPr>
          <w:rFonts w:ascii="Arial" w:hAnsi="Arial" w:cs="Arial"/>
          <w:sz w:val="24"/>
          <w:szCs w:val="24"/>
        </w:rPr>
        <w:t>izgradnj</w:t>
      </w:r>
      <w:r w:rsidR="00E30E3C">
        <w:rPr>
          <w:rFonts w:ascii="Arial" w:hAnsi="Arial" w:cs="Arial"/>
          <w:sz w:val="24"/>
          <w:szCs w:val="24"/>
        </w:rPr>
        <w:t>u</w:t>
      </w:r>
      <w:r w:rsidR="00A33A4F">
        <w:rPr>
          <w:rFonts w:ascii="Arial" w:hAnsi="Arial" w:cs="Arial"/>
          <w:sz w:val="24"/>
          <w:szCs w:val="24"/>
        </w:rPr>
        <w:t xml:space="preserve"> vatrogasnog doma i dječjeg vrtića </w:t>
      </w:r>
      <w:r w:rsidR="00E30E3C">
        <w:rPr>
          <w:rFonts w:ascii="Arial" w:hAnsi="Arial" w:cs="Arial"/>
          <w:sz w:val="24"/>
          <w:szCs w:val="24"/>
        </w:rPr>
        <w:t xml:space="preserve"> </w:t>
      </w:r>
      <w:r w:rsidR="005D6F25">
        <w:rPr>
          <w:rFonts w:ascii="Arial" w:hAnsi="Arial" w:cs="Arial"/>
          <w:sz w:val="24"/>
          <w:szCs w:val="24"/>
        </w:rPr>
        <w:t>sve</w:t>
      </w:r>
      <w:r w:rsidR="00E30E3C">
        <w:rPr>
          <w:rFonts w:ascii="Arial" w:hAnsi="Arial" w:cs="Arial"/>
          <w:sz w:val="24"/>
          <w:szCs w:val="24"/>
        </w:rPr>
        <w:t xml:space="preserve">ukupnom iznosu od </w:t>
      </w:r>
      <w:r w:rsidR="00A33A4F">
        <w:rPr>
          <w:rFonts w:ascii="Arial" w:hAnsi="Arial" w:cs="Arial"/>
          <w:sz w:val="24"/>
          <w:szCs w:val="24"/>
        </w:rPr>
        <w:t>34.</w:t>
      </w:r>
      <w:r w:rsidR="003F4910">
        <w:rPr>
          <w:rFonts w:ascii="Arial" w:hAnsi="Arial" w:cs="Arial"/>
          <w:sz w:val="24"/>
          <w:szCs w:val="24"/>
        </w:rPr>
        <w:t>120.452</w:t>
      </w:r>
      <w:r w:rsidR="00E30E3C">
        <w:rPr>
          <w:rFonts w:ascii="Arial" w:hAnsi="Arial" w:cs="Arial"/>
          <w:sz w:val="24"/>
          <w:szCs w:val="24"/>
        </w:rPr>
        <w:t xml:space="preserve"> kuna.</w:t>
      </w:r>
    </w:p>
    <w:p w14:paraId="1ABCEDED" w14:textId="205E1386" w:rsidR="00E30E3C" w:rsidRDefault="00E30E3C" w:rsidP="00AE4C54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Također </w:t>
      </w:r>
      <w:r w:rsidR="00BD222A">
        <w:rPr>
          <w:rFonts w:ascii="Arial" w:hAnsi="Arial" w:cs="Arial"/>
          <w:sz w:val="24"/>
          <w:szCs w:val="24"/>
        </w:rPr>
        <w:t xml:space="preserve">značajan </w:t>
      </w:r>
      <w:r w:rsidR="00557B1A" w:rsidRPr="002B2B40">
        <w:rPr>
          <w:rFonts w:ascii="Arial" w:hAnsi="Arial" w:cs="Arial"/>
          <w:sz w:val="24"/>
          <w:szCs w:val="24"/>
        </w:rPr>
        <w:t xml:space="preserve"> </w:t>
      </w:r>
      <w:r w:rsidR="000E0C77" w:rsidRPr="002B2B40">
        <w:rPr>
          <w:rFonts w:ascii="Arial" w:hAnsi="Arial" w:cs="Arial"/>
          <w:sz w:val="24"/>
          <w:szCs w:val="24"/>
        </w:rPr>
        <w:t xml:space="preserve">udio </w:t>
      </w:r>
      <w:r>
        <w:rPr>
          <w:rFonts w:ascii="Arial" w:hAnsi="Arial" w:cs="Arial"/>
          <w:sz w:val="24"/>
          <w:szCs w:val="24"/>
        </w:rPr>
        <w:t>čine prihodi od imovine u iznosu od 6.</w:t>
      </w:r>
      <w:r w:rsidR="003F491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01.000 kuna koji su  uglavnom od </w:t>
      </w:r>
      <w:r w:rsidR="005E0FAE" w:rsidRPr="002B2B40">
        <w:rPr>
          <w:rFonts w:ascii="Arial" w:hAnsi="Arial" w:cs="Arial"/>
          <w:sz w:val="24"/>
          <w:szCs w:val="24"/>
        </w:rPr>
        <w:t>naknada za proizvodnju električne energije i</w:t>
      </w:r>
      <w:r w:rsidR="000C1248">
        <w:rPr>
          <w:rFonts w:ascii="Arial" w:hAnsi="Arial" w:cs="Arial"/>
          <w:sz w:val="24"/>
          <w:szCs w:val="24"/>
        </w:rPr>
        <w:t xml:space="preserve">z hidro i </w:t>
      </w:r>
      <w:r w:rsidR="005E0FAE" w:rsidRPr="002B2B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FAE" w:rsidRPr="002B2B40">
        <w:rPr>
          <w:rFonts w:ascii="Arial" w:hAnsi="Arial" w:cs="Arial"/>
          <w:sz w:val="24"/>
          <w:szCs w:val="24"/>
        </w:rPr>
        <w:t>vjetr</w:t>
      </w:r>
      <w:r w:rsidR="000E0C77" w:rsidRPr="002B2B40">
        <w:rPr>
          <w:rFonts w:ascii="Arial" w:hAnsi="Arial" w:cs="Arial"/>
          <w:sz w:val="24"/>
          <w:szCs w:val="24"/>
        </w:rPr>
        <w:t>o</w:t>
      </w:r>
      <w:proofErr w:type="spellEnd"/>
      <w:r w:rsidR="000C1248">
        <w:rPr>
          <w:rFonts w:ascii="Arial" w:hAnsi="Arial" w:cs="Arial"/>
          <w:sz w:val="24"/>
          <w:szCs w:val="24"/>
        </w:rPr>
        <w:t xml:space="preserve"> </w:t>
      </w:r>
      <w:r w:rsidR="000E0C77" w:rsidRPr="002B2B40">
        <w:rPr>
          <w:rFonts w:ascii="Arial" w:hAnsi="Arial" w:cs="Arial"/>
          <w:sz w:val="24"/>
          <w:szCs w:val="24"/>
        </w:rPr>
        <w:t>ele</w:t>
      </w:r>
      <w:r>
        <w:rPr>
          <w:rFonts w:ascii="Arial" w:hAnsi="Arial" w:cs="Arial"/>
          <w:sz w:val="24"/>
          <w:szCs w:val="24"/>
        </w:rPr>
        <w:t>ktrana</w:t>
      </w:r>
      <w:r w:rsidR="003F4910">
        <w:rPr>
          <w:rFonts w:ascii="Arial" w:hAnsi="Arial" w:cs="Arial"/>
          <w:sz w:val="24"/>
          <w:szCs w:val="24"/>
        </w:rPr>
        <w:t xml:space="preserve"> i kao novi prihod </w:t>
      </w:r>
      <w:r w:rsidR="00FE45C8">
        <w:rPr>
          <w:rFonts w:ascii="Arial" w:hAnsi="Arial" w:cs="Arial"/>
          <w:sz w:val="24"/>
          <w:szCs w:val="24"/>
        </w:rPr>
        <w:t xml:space="preserve">za korištenje zemljišta </w:t>
      </w:r>
      <w:r w:rsidR="00672510">
        <w:rPr>
          <w:rFonts w:ascii="Arial" w:hAnsi="Arial" w:cs="Arial"/>
          <w:sz w:val="24"/>
          <w:szCs w:val="24"/>
        </w:rPr>
        <w:t xml:space="preserve"> od strane Hrvatskog telekoma.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ABCEDEE" w14:textId="18222C1F" w:rsidR="00E30E3C" w:rsidRDefault="00E30E3C" w:rsidP="005D6F25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59FC" w:rsidRPr="002B2B40">
        <w:rPr>
          <w:rFonts w:ascii="Arial" w:hAnsi="Arial" w:cs="Arial"/>
          <w:sz w:val="24"/>
          <w:szCs w:val="24"/>
        </w:rPr>
        <w:t xml:space="preserve">sto tako   se planiraju i veći </w:t>
      </w:r>
      <w:r w:rsidR="000E0C77" w:rsidRPr="002B2B40">
        <w:rPr>
          <w:rFonts w:ascii="Arial" w:hAnsi="Arial" w:cs="Arial"/>
          <w:sz w:val="24"/>
          <w:szCs w:val="24"/>
        </w:rPr>
        <w:t xml:space="preserve"> </w:t>
      </w:r>
      <w:r w:rsidR="005E0FAE" w:rsidRPr="002B2B40">
        <w:rPr>
          <w:rFonts w:ascii="Arial" w:hAnsi="Arial" w:cs="Arial"/>
          <w:sz w:val="24"/>
          <w:szCs w:val="24"/>
        </w:rPr>
        <w:t>prihodi</w:t>
      </w:r>
      <w:r w:rsidR="00454795" w:rsidRPr="002B2B40">
        <w:rPr>
          <w:rFonts w:ascii="Arial" w:hAnsi="Arial" w:cs="Arial"/>
          <w:sz w:val="24"/>
          <w:szCs w:val="24"/>
        </w:rPr>
        <w:t xml:space="preserve"> od</w:t>
      </w:r>
      <w:r w:rsidR="00291C1E" w:rsidRPr="002B2B40">
        <w:rPr>
          <w:rFonts w:ascii="Arial" w:hAnsi="Arial" w:cs="Arial"/>
          <w:sz w:val="24"/>
          <w:szCs w:val="24"/>
        </w:rPr>
        <w:t xml:space="preserve"> k</w:t>
      </w:r>
      <w:r w:rsidR="000E0C77" w:rsidRPr="002B2B40">
        <w:rPr>
          <w:rFonts w:ascii="Arial" w:hAnsi="Arial" w:cs="Arial"/>
          <w:sz w:val="24"/>
          <w:szCs w:val="24"/>
        </w:rPr>
        <w:t xml:space="preserve">omunalnih naknada </w:t>
      </w:r>
      <w:r w:rsidR="00E60A4C" w:rsidRPr="002B2B40">
        <w:rPr>
          <w:rFonts w:ascii="Arial" w:hAnsi="Arial" w:cs="Arial"/>
          <w:sz w:val="24"/>
          <w:szCs w:val="24"/>
        </w:rPr>
        <w:t>po osnovi</w:t>
      </w:r>
      <w:r w:rsidR="005E0FAE" w:rsidRPr="002B2B40">
        <w:rPr>
          <w:rFonts w:ascii="Arial" w:hAnsi="Arial" w:cs="Arial"/>
          <w:sz w:val="24"/>
          <w:szCs w:val="24"/>
        </w:rPr>
        <w:t xml:space="preserve"> uvođenja ko</w:t>
      </w:r>
      <w:r w:rsidR="000E0C77" w:rsidRPr="002B2B40">
        <w:rPr>
          <w:rFonts w:ascii="Arial" w:hAnsi="Arial" w:cs="Arial"/>
          <w:sz w:val="24"/>
          <w:szCs w:val="24"/>
        </w:rPr>
        <w:t>munalnih naknada za domaćinstva, što je preduvje</w:t>
      </w:r>
      <w:r w:rsidR="00BD222A">
        <w:rPr>
          <w:rFonts w:ascii="Arial" w:hAnsi="Arial" w:cs="Arial"/>
          <w:sz w:val="24"/>
          <w:szCs w:val="24"/>
        </w:rPr>
        <w:t>t za formiranje baze podataka  kao i obvezu naplate vodnih naknada po istoj osnovi.</w:t>
      </w:r>
      <w:r w:rsidR="000E0C77" w:rsidRPr="002B2B40">
        <w:rPr>
          <w:rFonts w:ascii="Arial" w:hAnsi="Arial" w:cs="Arial"/>
          <w:sz w:val="24"/>
          <w:szCs w:val="24"/>
        </w:rPr>
        <w:t xml:space="preserve"> </w:t>
      </w:r>
      <w:r w:rsidR="00BD222A">
        <w:rPr>
          <w:rFonts w:ascii="Arial" w:hAnsi="Arial" w:cs="Arial"/>
          <w:sz w:val="24"/>
          <w:szCs w:val="24"/>
        </w:rPr>
        <w:t xml:space="preserve"> Također </w:t>
      </w:r>
      <w:r w:rsidR="006059FC" w:rsidRPr="002B2B40">
        <w:rPr>
          <w:rFonts w:ascii="Arial" w:hAnsi="Arial" w:cs="Arial"/>
          <w:sz w:val="24"/>
          <w:szCs w:val="24"/>
        </w:rPr>
        <w:t>se očekuju</w:t>
      </w:r>
      <w:r w:rsidR="00BD222A">
        <w:rPr>
          <w:rFonts w:ascii="Arial" w:hAnsi="Arial" w:cs="Arial"/>
          <w:sz w:val="24"/>
          <w:szCs w:val="24"/>
        </w:rPr>
        <w:t xml:space="preserve"> i </w:t>
      </w:r>
      <w:r w:rsidR="000E0C77" w:rsidRPr="002B2B40">
        <w:rPr>
          <w:rFonts w:ascii="Arial" w:hAnsi="Arial" w:cs="Arial"/>
          <w:sz w:val="24"/>
          <w:szCs w:val="24"/>
        </w:rPr>
        <w:t xml:space="preserve"> prihodi </w:t>
      </w:r>
      <w:r w:rsidR="005E0FAE" w:rsidRPr="002B2B40">
        <w:rPr>
          <w:rFonts w:ascii="Arial" w:hAnsi="Arial" w:cs="Arial"/>
          <w:sz w:val="24"/>
          <w:szCs w:val="24"/>
        </w:rPr>
        <w:t xml:space="preserve"> </w:t>
      </w:r>
      <w:r w:rsidR="000E0C77" w:rsidRPr="002B2B40">
        <w:rPr>
          <w:rFonts w:ascii="Arial" w:hAnsi="Arial" w:cs="Arial"/>
          <w:sz w:val="24"/>
          <w:szCs w:val="24"/>
        </w:rPr>
        <w:t>od kom</w:t>
      </w:r>
      <w:r w:rsidR="00E60A4C" w:rsidRPr="002B2B40">
        <w:rPr>
          <w:rFonts w:ascii="Arial" w:hAnsi="Arial" w:cs="Arial"/>
          <w:sz w:val="24"/>
          <w:szCs w:val="24"/>
        </w:rPr>
        <w:t>unalnih doprinosa kao i od naknada za zadržavanje nezakonito izgrađenih zgrada</w:t>
      </w:r>
      <w:r w:rsidR="000E0C77" w:rsidRPr="002B2B40">
        <w:rPr>
          <w:rFonts w:ascii="Arial" w:hAnsi="Arial" w:cs="Arial"/>
          <w:sz w:val="24"/>
          <w:szCs w:val="24"/>
        </w:rPr>
        <w:t xml:space="preserve"> po osnovu </w:t>
      </w:r>
      <w:r w:rsidR="00915A8F" w:rsidRPr="002B2B40">
        <w:rPr>
          <w:rFonts w:ascii="Arial" w:hAnsi="Arial" w:cs="Arial"/>
          <w:sz w:val="24"/>
          <w:szCs w:val="24"/>
        </w:rPr>
        <w:t>legalizacije objekata</w:t>
      </w:r>
      <w:r w:rsidR="00121685">
        <w:rPr>
          <w:rFonts w:ascii="Arial" w:hAnsi="Arial" w:cs="Arial"/>
          <w:sz w:val="24"/>
          <w:szCs w:val="24"/>
        </w:rPr>
        <w:t xml:space="preserve"> na prošlogodišnjoj razini.</w:t>
      </w:r>
      <w:r w:rsidR="006059FC" w:rsidRPr="002B2B40">
        <w:rPr>
          <w:rFonts w:ascii="Arial" w:hAnsi="Arial" w:cs="Arial"/>
          <w:sz w:val="24"/>
          <w:szCs w:val="24"/>
        </w:rPr>
        <w:t xml:space="preserve"> </w:t>
      </w:r>
      <w:r w:rsidR="005D6F25">
        <w:rPr>
          <w:rFonts w:ascii="Arial" w:hAnsi="Arial" w:cs="Arial"/>
          <w:sz w:val="24"/>
          <w:szCs w:val="24"/>
        </w:rPr>
        <w:t xml:space="preserve">Sveukupno ovi prihodi se planiraju u iznosu od </w:t>
      </w:r>
      <w:r w:rsidR="00672510">
        <w:rPr>
          <w:rFonts w:ascii="Arial" w:hAnsi="Arial" w:cs="Arial"/>
          <w:sz w:val="24"/>
          <w:szCs w:val="24"/>
        </w:rPr>
        <w:t>4.208</w:t>
      </w:r>
      <w:r w:rsidR="005D6F25">
        <w:rPr>
          <w:rFonts w:ascii="Arial" w:hAnsi="Arial" w:cs="Arial"/>
          <w:sz w:val="24"/>
          <w:szCs w:val="24"/>
        </w:rPr>
        <w:t xml:space="preserve">.000 kuna, dok se prihodi od donacija očekuju u iznosu od </w:t>
      </w:r>
      <w:r w:rsidR="00F25C6C">
        <w:rPr>
          <w:rFonts w:ascii="Arial" w:hAnsi="Arial" w:cs="Arial"/>
          <w:sz w:val="24"/>
          <w:szCs w:val="24"/>
        </w:rPr>
        <w:t>411</w:t>
      </w:r>
      <w:r w:rsidR="005D6F25">
        <w:rPr>
          <w:rFonts w:ascii="Arial" w:hAnsi="Arial" w:cs="Arial"/>
          <w:sz w:val="24"/>
          <w:szCs w:val="24"/>
        </w:rPr>
        <w:t>.000 kuna</w:t>
      </w:r>
      <w:r w:rsidR="00F25C6C">
        <w:rPr>
          <w:rFonts w:ascii="Arial" w:hAnsi="Arial" w:cs="Arial"/>
          <w:sz w:val="24"/>
          <w:szCs w:val="24"/>
        </w:rPr>
        <w:t xml:space="preserve"> od strane Hrvatskih voda, </w:t>
      </w:r>
      <w:proofErr w:type="spellStart"/>
      <w:r w:rsidR="00F25C6C">
        <w:rPr>
          <w:rFonts w:ascii="Arial" w:hAnsi="Arial" w:cs="Arial"/>
          <w:sz w:val="24"/>
          <w:szCs w:val="24"/>
        </w:rPr>
        <w:t>Hep</w:t>
      </w:r>
      <w:r w:rsidR="002617D9">
        <w:rPr>
          <w:rFonts w:ascii="Arial" w:hAnsi="Arial" w:cs="Arial"/>
          <w:sz w:val="24"/>
          <w:szCs w:val="24"/>
        </w:rPr>
        <w:t>-a</w:t>
      </w:r>
      <w:proofErr w:type="spellEnd"/>
      <w:r w:rsidR="002617D9">
        <w:rPr>
          <w:rFonts w:ascii="Arial" w:hAnsi="Arial" w:cs="Arial"/>
          <w:sz w:val="24"/>
          <w:szCs w:val="24"/>
        </w:rPr>
        <w:t xml:space="preserve"> i donacija Muzeju triljskog kraja.</w:t>
      </w:r>
    </w:p>
    <w:p w14:paraId="1ABCEDEF" w14:textId="13890590" w:rsidR="00E30E3C" w:rsidRDefault="00E30E3C" w:rsidP="00E30E3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  planiranju proračunskih prihoda uključeni  se vlastiti i namjenski prihodi i primici proračunskih korisnika</w:t>
      </w:r>
      <w:r w:rsidR="002617D9">
        <w:rPr>
          <w:rFonts w:ascii="Arial" w:hAnsi="Arial" w:cs="Arial"/>
          <w:sz w:val="24"/>
          <w:szCs w:val="24"/>
        </w:rPr>
        <w:t xml:space="preserve"> dječjeg vrtića, gradske knjižnice i </w:t>
      </w:r>
      <w:r w:rsidR="00C339B2">
        <w:rPr>
          <w:rFonts w:ascii="Arial" w:hAnsi="Arial" w:cs="Arial"/>
          <w:sz w:val="24"/>
          <w:szCs w:val="24"/>
        </w:rPr>
        <w:t>muzeja .</w:t>
      </w:r>
    </w:p>
    <w:p w14:paraId="1ABCEDF0" w14:textId="17AF092C" w:rsidR="003B0165" w:rsidRDefault="00E30E3C" w:rsidP="00E30E3C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prihoda za nabavu nefinancijske imovine</w:t>
      </w:r>
      <w:r w:rsidR="005E0FAE" w:rsidRPr="002B2B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 planirano uprihoditi</w:t>
      </w:r>
      <w:r w:rsidR="00121685">
        <w:rPr>
          <w:rFonts w:ascii="Arial" w:hAnsi="Arial" w:cs="Arial"/>
          <w:sz w:val="24"/>
          <w:szCs w:val="24"/>
        </w:rPr>
        <w:t xml:space="preserve"> 1.</w:t>
      </w:r>
      <w:r w:rsidR="00C339B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20.000 kuna, tj.</w:t>
      </w:r>
      <w:r w:rsidR="00454795" w:rsidRPr="002B2B40">
        <w:rPr>
          <w:rFonts w:ascii="Arial" w:hAnsi="Arial" w:cs="Arial"/>
          <w:sz w:val="24"/>
          <w:szCs w:val="24"/>
        </w:rPr>
        <w:t xml:space="preserve"> prodaje građevinskog zemljišta</w:t>
      </w:r>
      <w:r w:rsidR="00544904" w:rsidRPr="002B2B40">
        <w:rPr>
          <w:rFonts w:ascii="Arial" w:hAnsi="Arial" w:cs="Arial"/>
          <w:sz w:val="24"/>
          <w:szCs w:val="24"/>
        </w:rPr>
        <w:t xml:space="preserve"> </w:t>
      </w:r>
      <w:r w:rsidR="001E73B3" w:rsidRPr="002B2B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gospodarskoj zoni </w:t>
      </w:r>
      <w:proofErr w:type="spellStart"/>
      <w:r>
        <w:rPr>
          <w:rFonts w:ascii="Arial" w:hAnsi="Arial" w:cs="Arial"/>
          <w:sz w:val="24"/>
          <w:szCs w:val="24"/>
        </w:rPr>
        <w:t>Čaporice</w:t>
      </w:r>
      <w:proofErr w:type="spellEnd"/>
      <w:r>
        <w:rPr>
          <w:rFonts w:ascii="Arial" w:hAnsi="Arial" w:cs="Arial"/>
          <w:sz w:val="24"/>
          <w:szCs w:val="24"/>
        </w:rPr>
        <w:t>, uglavnom od</w:t>
      </w:r>
      <w:r w:rsidR="001E73B3" w:rsidRPr="002B2B40">
        <w:rPr>
          <w:rFonts w:ascii="Arial" w:hAnsi="Arial" w:cs="Arial"/>
          <w:sz w:val="24"/>
          <w:szCs w:val="24"/>
        </w:rPr>
        <w:t xml:space="preserve"> naplati</w:t>
      </w:r>
      <w:r>
        <w:rPr>
          <w:rFonts w:ascii="Arial" w:hAnsi="Arial" w:cs="Arial"/>
          <w:sz w:val="24"/>
          <w:szCs w:val="24"/>
        </w:rPr>
        <w:t xml:space="preserve"> starih potraživanja </w:t>
      </w:r>
      <w:r w:rsidR="001E73B3" w:rsidRPr="002B2B40">
        <w:rPr>
          <w:rFonts w:ascii="Arial" w:hAnsi="Arial" w:cs="Arial"/>
          <w:sz w:val="24"/>
          <w:szCs w:val="24"/>
        </w:rPr>
        <w:t>i od  nove prodaje.</w:t>
      </w:r>
    </w:p>
    <w:p w14:paraId="1ABCEDF1" w14:textId="77777777" w:rsidR="00F25BC2" w:rsidRPr="002B2B40" w:rsidRDefault="00F25BC2" w:rsidP="00121685">
      <w:pPr>
        <w:ind w:firstLine="360"/>
        <w:jc w:val="both"/>
        <w:rPr>
          <w:rFonts w:ascii="Arial" w:hAnsi="Arial" w:cs="Arial"/>
          <w:sz w:val="24"/>
          <w:szCs w:val="24"/>
        </w:rPr>
      </w:pPr>
    </w:p>
    <w:p w14:paraId="1ABCEDF2" w14:textId="77777777" w:rsidR="004B5F17" w:rsidRPr="002B2B40" w:rsidRDefault="00810E49" w:rsidP="004B5F17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B2B40">
        <w:rPr>
          <w:rFonts w:ascii="Arial" w:hAnsi="Arial" w:cs="Arial"/>
          <w:b/>
          <w:sz w:val="24"/>
          <w:szCs w:val="24"/>
        </w:rPr>
        <w:t>RASHODI  POSLOVANJA I KAPITALNI RASHODI</w:t>
      </w:r>
    </w:p>
    <w:p w14:paraId="1ABCEDF3" w14:textId="77777777" w:rsidR="004B5F17" w:rsidRPr="002B2B40" w:rsidRDefault="004B5F17" w:rsidP="004B5F17">
      <w:pPr>
        <w:pStyle w:val="Odlomakpopisa"/>
        <w:rPr>
          <w:rFonts w:ascii="Arial" w:hAnsi="Arial" w:cs="Arial"/>
          <w:b/>
          <w:sz w:val="24"/>
          <w:szCs w:val="24"/>
        </w:rPr>
      </w:pPr>
    </w:p>
    <w:p w14:paraId="1ABCEDF4" w14:textId="77777777" w:rsidR="00996C3C" w:rsidRPr="002B2B40" w:rsidRDefault="00996C3C" w:rsidP="001F3309">
      <w:pPr>
        <w:pStyle w:val="Odlomakpopis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B2B40">
        <w:rPr>
          <w:rFonts w:ascii="Arial" w:hAnsi="Arial" w:cs="Arial"/>
          <w:b/>
          <w:sz w:val="24"/>
          <w:szCs w:val="24"/>
        </w:rPr>
        <w:t>RASHODI POSLOVANJA</w:t>
      </w:r>
    </w:p>
    <w:p w14:paraId="3E2112C7" w14:textId="77777777" w:rsidR="00512323" w:rsidRDefault="001B24A9" w:rsidP="005D6F25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2B2B40">
        <w:rPr>
          <w:rFonts w:ascii="Arial" w:hAnsi="Arial" w:cs="Arial"/>
          <w:sz w:val="24"/>
          <w:szCs w:val="24"/>
        </w:rPr>
        <w:t>Ukupno planirani rashod</w:t>
      </w:r>
      <w:r w:rsidR="00544904" w:rsidRPr="002B2B40">
        <w:rPr>
          <w:rFonts w:ascii="Arial" w:hAnsi="Arial" w:cs="Arial"/>
          <w:sz w:val="24"/>
          <w:szCs w:val="24"/>
        </w:rPr>
        <w:t>i</w:t>
      </w:r>
      <w:r w:rsidR="00936F0E">
        <w:rPr>
          <w:rFonts w:ascii="Arial" w:hAnsi="Arial" w:cs="Arial"/>
          <w:sz w:val="24"/>
          <w:szCs w:val="24"/>
        </w:rPr>
        <w:t xml:space="preserve"> poslovanja</w:t>
      </w:r>
      <w:r w:rsidR="00544904" w:rsidRPr="002B2B40">
        <w:rPr>
          <w:rFonts w:ascii="Arial" w:hAnsi="Arial" w:cs="Arial"/>
          <w:sz w:val="24"/>
          <w:szCs w:val="24"/>
        </w:rPr>
        <w:t xml:space="preserve"> Proračuna Grada </w:t>
      </w:r>
      <w:r w:rsidR="00EA181C" w:rsidRPr="002B2B40">
        <w:rPr>
          <w:rFonts w:ascii="Arial" w:hAnsi="Arial" w:cs="Arial"/>
          <w:sz w:val="24"/>
          <w:szCs w:val="24"/>
        </w:rPr>
        <w:t>Trilja za 20</w:t>
      </w:r>
      <w:r w:rsidR="00C339B2">
        <w:rPr>
          <w:rFonts w:ascii="Arial" w:hAnsi="Arial" w:cs="Arial"/>
          <w:sz w:val="24"/>
          <w:szCs w:val="24"/>
        </w:rPr>
        <w:t>20</w:t>
      </w:r>
      <w:r w:rsidR="001E73B3" w:rsidRPr="002B2B40">
        <w:rPr>
          <w:rFonts w:ascii="Arial" w:hAnsi="Arial" w:cs="Arial"/>
          <w:sz w:val="24"/>
          <w:szCs w:val="24"/>
        </w:rPr>
        <w:t xml:space="preserve">. godinu iznose </w:t>
      </w:r>
      <w:r w:rsidR="006232DF">
        <w:rPr>
          <w:rFonts w:ascii="Arial" w:hAnsi="Arial" w:cs="Arial"/>
          <w:sz w:val="24"/>
          <w:szCs w:val="24"/>
        </w:rPr>
        <w:t>33.637.053</w:t>
      </w:r>
      <w:r w:rsidR="006605E9" w:rsidRPr="002B2B40">
        <w:rPr>
          <w:rFonts w:ascii="Arial" w:hAnsi="Arial" w:cs="Arial"/>
          <w:sz w:val="24"/>
          <w:szCs w:val="24"/>
        </w:rPr>
        <w:t xml:space="preserve"> kuna</w:t>
      </w:r>
      <w:r w:rsidRPr="002B2B40">
        <w:rPr>
          <w:rFonts w:ascii="Arial" w:hAnsi="Arial" w:cs="Arial"/>
          <w:sz w:val="24"/>
          <w:szCs w:val="24"/>
        </w:rPr>
        <w:t>,</w:t>
      </w:r>
      <w:r w:rsidR="00512323">
        <w:rPr>
          <w:rFonts w:ascii="Arial" w:hAnsi="Arial" w:cs="Arial"/>
          <w:sz w:val="24"/>
          <w:szCs w:val="24"/>
        </w:rPr>
        <w:t xml:space="preserve"> </w:t>
      </w:r>
      <w:r w:rsidR="005D6F25">
        <w:rPr>
          <w:rFonts w:ascii="Arial" w:hAnsi="Arial" w:cs="Arial"/>
          <w:sz w:val="24"/>
          <w:szCs w:val="24"/>
        </w:rPr>
        <w:t xml:space="preserve">od čega </w:t>
      </w:r>
      <w:r w:rsidR="00512323">
        <w:rPr>
          <w:rFonts w:ascii="Arial" w:hAnsi="Arial" w:cs="Arial"/>
          <w:sz w:val="24"/>
          <w:szCs w:val="24"/>
        </w:rPr>
        <w:t xml:space="preserve">5.998.875 </w:t>
      </w:r>
      <w:r w:rsidR="005D6F25">
        <w:rPr>
          <w:rFonts w:ascii="Arial" w:hAnsi="Arial" w:cs="Arial"/>
          <w:sz w:val="24"/>
          <w:szCs w:val="24"/>
        </w:rPr>
        <w:t>kuna</w:t>
      </w:r>
      <w:r w:rsidRPr="002B2B40">
        <w:rPr>
          <w:rFonts w:ascii="Arial" w:hAnsi="Arial" w:cs="Arial"/>
          <w:sz w:val="24"/>
          <w:szCs w:val="24"/>
        </w:rPr>
        <w:t xml:space="preserve"> čine </w:t>
      </w:r>
      <w:r w:rsidR="00544904" w:rsidRPr="002B2B40">
        <w:rPr>
          <w:rFonts w:ascii="Arial" w:hAnsi="Arial" w:cs="Arial"/>
          <w:sz w:val="24"/>
          <w:szCs w:val="24"/>
        </w:rPr>
        <w:t>rashodi za zaposlene</w:t>
      </w:r>
      <w:r w:rsidR="00512323">
        <w:rPr>
          <w:rFonts w:ascii="Arial" w:hAnsi="Arial" w:cs="Arial"/>
          <w:sz w:val="24"/>
          <w:szCs w:val="24"/>
        </w:rPr>
        <w:t xml:space="preserve"> u gradskoj upravi, javnim radovima , programu „Zaželi“ te proračunskih korisnika.</w:t>
      </w:r>
    </w:p>
    <w:p w14:paraId="74A79C6A" w14:textId="77777777" w:rsidR="006B2A53" w:rsidRDefault="00544904" w:rsidP="00512323">
      <w:pPr>
        <w:jc w:val="both"/>
        <w:rPr>
          <w:rFonts w:ascii="Arial" w:hAnsi="Arial" w:cs="Arial"/>
          <w:sz w:val="24"/>
          <w:szCs w:val="24"/>
        </w:rPr>
      </w:pPr>
      <w:r w:rsidRPr="002B2B40">
        <w:rPr>
          <w:rFonts w:ascii="Arial" w:hAnsi="Arial" w:cs="Arial"/>
          <w:sz w:val="24"/>
          <w:szCs w:val="24"/>
        </w:rPr>
        <w:t xml:space="preserve"> </w:t>
      </w:r>
      <w:r w:rsidR="00512323">
        <w:rPr>
          <w:rFonts w:ascii="Arial" w:hAnsi="Arial" w:cs="Arial"/>
          <w:sz w:val="24"/>
          <w:szCs w:val="24"/>
        </w:rPr>
        <w:t>M</w:t>
      </w:r>
      <w:r w:rsidRPr="002B2B40">
        <w:rPr>
          <w:rFonts w:ascii="Arial" w:hAnsi="Arial" w:cs="Arial"/>
          <w:sz w:val="24"/>
          <w:szCs w:val="24"/>
        </w:rPr>
        <w:t>aterijalni rashodi</w:t>
      </w:r>
      <w:r w:rsidR="00512323">
        <w:rPr>
          <w:rFonts w:ascii="Arial" w:hAnsi="Arial" w:cs="Arial"/>
          <w:sz w:val="24"/>
          <w:szCs w:val="24"/>
        </w:rPr>
        <w:t xml:space="preserve"> izn</w:t>
      </w:r>
      <w:r w:rsidR="0055305C">
        <w:rPr>
          <w:rFonts w:ascii="Arial" w:hAnsi="Arial" w:cs="Arial"/>
          <w:sz w:val="24"/>
          <w:szCs w:val="24"/>
        </w:rPr>
        <w:t>ose 8.882.928 kuna i također se odnose na gore navedene korisnike</w:t>
      </w:r>
      <w:r w:rsidR="005703FF">
        <w:rPr>
          <w:rFonts w:ascii="Arial" w:hAnsi="Arial" w:cs="Arial"/>
          <w:sz w:val="24"/>
          <w:szCs w:val="24"/>
        </w:rPr>
        <w:t xml:space="preserve">, kao i </w:t>
      </w:r>
      <w:r w:rsidR="004F21D3">
        <w:rPr>
          <w:rFonts w:ascii="Arial" w:hAnsi="Arial" w:cs="Arial"/>
          <w:sz w:val="24"/>
          <w:szCs w:val="24"/>
        </w:rPr>
        <w:t>kod fina</w:t>
      </w:r>
      <w:r w:rsidRPr="002B2B40">
        <w:rPr>
          <w:rFonts w:ascii="Arial" w:hAnsi="Arial" w:cs="Arial"/>
          <w:sz w:val="24"/>
          <w:szCs w:val="24"/>
        </w:rPr>
        <w:t>ncijski r</w:t>
      </w:r>
      <w:r w:rsidR="00FF25C2" w:rsidRPr="002B2B40">
        <w:rPr>
          <w:rFonts w:ascii="Arial" w:hAnsi="Arial" w:cs="Arial"/>
          <w:sz w:val="24"/>
          <w:szCs w:val="24"/>
        </w:rPr>
        <w:t>a</w:t>
      </w:r>
      <w:r w:rsidRPr="002B2B40">
        <w:rPr>
          <w:rFonts w:ascii="Arial" w:hAnsi="Arial" w:cs="Arial"/>
          <w:sz w:val="24"/>
          <w:szCs w:val="24"/>
        </w:rPr>
        <w:t>shod</w:t>
      </w:r>
      <w:r w:rsidR="004F21D3">
        <w:rPr>
          <w:rFonts w:ascii="Arial" w:hAnsi="Arial" w:cs="Arial"/>
          <w:sz w:val="24"/>
          <w:szCs w:val="24"/>
        </w:rPr>
        <w:t xml:space="preserve">a koji iznose </w:t>
      </w:r>
      <w:r w:rsidR="00E76518">
        <w:rPr>
          <w:rFonts w:ascii="Arial" w:hAnsi="Arial" w:cs="Arial"/>
          <w:sz w:val="24"/>
          <w:szCs w:val="24"/>
        </w:rPr>
        <w:t>253</w:t>
      </w:r>
      <w:r w:rsidR="00D87887">
        <w:rPr>
          <w:rFonts w:ascii="Arial" w:hAnsi="Arial" w:cs="Arial"/>
          <w:sz w:val="24"/>
          <w:szCs w:val="24"/>
        </w:rPr>
        <w:t xml:space="preserve">.000 kune od čega </w:t>
      </w:r>
      <w:r w:rsidR="00217D70">
        <w:rPr>
          <w:rFonts w:ascii="Arial" w:hAnsi="Arial" w:cs="Arial"/>
          <w:sz w:val="24"/>
          <w:szCs w:val="24"/>
        </w:rPr>
        <w:t xml:space="preserve">se glavnina odnosi na otplatu kamata po dugoročnim kreditima u RZ </w:t>
      </w:r>
      <w:proofErr w:type="spellStart"/>
      <w:r w:rsidR="00217D70">
        <w:rPr>
          <w:rFonts w:ascii="Arial" w:hAnsi="Arial" w:cs="Arial"/>
          <w:sz w:val="24"/>
          <w:szCs w:val="24"/>
        </w:rPr>
        <w:t>Čaporice</w:t>
      </w:r>
      <w:proofErr w:type="spellEnd"/>
      <w:r w:rsidR="00217D70">
        <w:rPr>
          <w:rFonts w:ascii="Arial" w:hAnsi="Arial" w:cs="Arial"/>
          <w:sz w:val="24"/>
          <w:szCs w:val="24"/>
        </w:rPr>
        <w:t xml:space="preserve"> i za kupnju Cetinke.</w:t>
      </w:r>
    </w:p>
    <w:p w14:paraId="765400BE" w14:textId="77777777" w:rsidR="006B2A53" w:rsidRDefault="009B67C3" w:rsidP="005123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</w:t>
      </w:r>
      <w:r w:rsidR="00544904" w:rsidRPr="002B2B40">
        <w:rPr>
          <w:rFonts w:ascii="Arial" w:hAnsi="Arial" w:cs="Arial"/>
          <w:sz w:val="24"/>
          <w:szCs w:val="24"/>
        </w:rPr>
        <w:t>ubvencije</w:t>
      </w:r>
      <w:r>
        <w:rPr>
          <w:rFonts w:ascii="Arial" w:hAnsi="Arial" w:cs="Arial"/>
          <w:sz w:val="24"/>
          <w:szCs w:val="24"/>
        </w:rPr>
        <w:t xml:space="preserve"> </w:t>
      </w:r>
      <w:r w:rsidR="00F84EED">
        <w:rPr>
          <w:rFonts w:ascii="Arial" w:hAnsi="Arial" w:cs="Arial"/>
          <w:sz w:val="24"/>
          <w:szCs w:val="24"/>
        </w:rPr>
        <w:t xml:space="preserve">se planiraju u iznosu od </w:t>
      </w:r>
      <w:r w:rsidR="00D22BAE">
        <w:rPr>
          <w:rFonts w:ascii="Arial" w:hAnsi="Arial" w:cs="Arial"/>
          <w:sz w:val="24"/>
          <w:szCs w:val="24"/>
        </w:rPr>
        <w:t xml:space="preserve">200.000 kuna za </w:t>
      </w:r>
      <w:r w:rsidR="00E07C4F">
        <w:rPr>
          <w:rFonts w:ascii="Arial" w:hAnsi="Arial" w:cs="Arial"/>
          <w:sz w:val="24"/>
          <w:szCs w:val="24"/>
        </w:rPr>
        <w:t xml:space="preserve">potpore našim </w:t>
      </w:r>
      <w:r w:rsidR="00D22BAE">
        <w:rPr>
          <w:rFonts w:ascii="Arial" w:hAnsi="Arial" w:cs="Arial"/>
          <w:sz w:val="24"/>
          <w:szCs w:val="24"/>
        </w:rPr>
        <w:t xml:space="preserve"> poljoprivrednicima</w:t>
      </w:r>
      <w:r w:rsidR="00842A1C">
        <w:rPr>
          <w:rFonts w:ascii="Arial" w:hAnsi="Arial" w:cs="Arial"/>
          <w:sz w:val="24"/>
          <w:szCs w:val="24"/>
        </w:rPr>
        <w:t xml:space="preserve">, dok </w:t>
      </w:r>
      <w:r w:rsidR="00544904" w:rsidRPr="002B2B40">
        <w:rPr>
          <w:rFonts w:ascii="Arial" w:hAnsi="Arial" w:cs="Arial"/>
          <w:sz w:val="24"/>
          <w:szCs w:val="24"/>
        </w:rPr>
        <w:t>pomoći drugim proračunima</w:t>
      </w:r>
      <w:r w:rsidR="00693E40">
        <w:rPr>
          <w:rFonts w:ascii="Arial" w:hAnsi="Arial" w:cs="Arial"/>
          <w:sz w:val="24"/>
          <w:szCs w:val="24"/>
        </w:rPr>
        <w:t xml:space="preserve"> iznose 180.000 kuna i odnose se na </w:t>
      </w:r>
      <w:r w:rsidR="001F47C3">
        <w:rPr>
          <w:rFonts w:ascii="Arial" w:hAnsi="Arial" w:cs="Arial"/>
          <w:sz w:val="24"/>
          <w:szCs w:val="24"/>
        </w:rPr>
        <w:t>potpore</w:t>
      </w:r>
      <w:r w:rsidR="00553D19">
        <w:rPr>
          <w:rFonts w:ascii="Arial" w:hAnsi="Arial" w:cs="Arial"/>
          <w:sz w:val="24"/>
          <w:szCs w:val="24"/>
        </w:rPr>
        <w:t xml:space="preserve"> Fondu za zaštitu okoliša za udio u sufinanciranju nabave spremnika z</w:t>
      </w:r>
      <w:r w:rsidR="00F81628">
        <w:rPr>
          <w:rFonts w:ascii="Arial" w:hAnsi="Arial" w:cs="Arial"/>
          <w:sz w:val="24"/>
          <w:szCs w:val="24"/>
        </w:rPr>
        <w:t>a otpad i županijskom fondu za Agroturizam.</w:t>
      </w:r>
    </w:p>
    <w:p w14:paraId="0C38E172" w14:textId="77777777" w:rsidR="006B2A53" w:rsidRDefault="00544904" w:rsidP="00512323">
      <w:pPr>
        <w:jc w:val="both"/>
        <w:rPr>
          <w:rFonts w:ascii="Arial" w:hAnsi="Arial" w:cs="Arial"/>
          <w:sz w:val="24"/>
          <w:szCs w:val="24"/>
        </w:rPr>
      </w:pPr>
      <w:r w:rsidRPr="002B2B40">
        <w:rPr>
          <w:rFonts w:ascii="Arial" w:hAnsi="Arial" w:cs="Arial"/>
          <w:sz w:val="24"/>
          <w:szCs w:val="24"/>
        </w:rPr>
        <w:t xml:space="preserve"> </w:t>
      </w:r>
      <w:r w:rsidR="00F81628">
        <w:rPr>
          <w:rFonts w:ascii="Arial" w:hAnsi="Arial" w:cs="Arial"/>
          <w:sz w:val="24"/>
          <w:szCs w:val="24"/>
        </w:rPr>
        <w:t>N</w:t>
      </w:r>
      <w:r w:rsidR="001E73B3" w:rsidRPr="002B2B40">
        <w:rPr>
          <w:rFonts w:ascii="Arial" w:hAnsi="Arial" w:cs="Arial"/>
          <w:sz w:val="24"/>
          <w:szCs w:val="24"/>
        </w:rPr>
        <w:t>aknade građanima i kućanstvima</w:t>
      </w:r>
      <w:r w:rsidR="00F81628">
        <w:rPr>
          <w:rFonts w:ascii="Arial" w:hAnsi="Arial" w:cs="Arial"/>
          <w:sz w:val="24"/>
          <w:szCs w:val="24"/>
        </w:rPr>
        <w:t xml:space="preserve"> se planiraju u iznosu 2.182.000 kuna</w:t>
      </w:r>
      <w:r w:rsidR="00244678">
        <w:rPr>
          <w:rFonts w:ascii="Arial" w:hAnsi="Arial" w:cs="Arial"/>
          <w:sz w:val="24"/>
          <w:szCs w:val="24"/>
        </w:rPr>
        <w:t xml:space="preserve">, a odnose se na </w:t>
      </w:r>
      <w:r w:rsidR="00EA0DC3">
        <w:rPr>
          <w:rFonts w:ascii="Arial" w:hAnsi="Arial" w:cs="Arial"/>
          <w:sz w:val="24"/>
          <w:szCs w:val="24"/>
        </w:rPr>
        <w:t xml:space="preserve">sufinanciranje </w:t>
      </w:r>
      <w:r w:rsidR="005E0B9F">
        <w:rPr>
          <w:rFonts w:ascii="Arial" w:hAnsi="Arial" w:cs="Arial"/>
          <w:sz w:val="24"/>
          <w:szCs w:val="24"/>
        </w:rPr>
        <w:t xml:space="preserve">roditelja </w:t>
      </w:r>
      <w:r w:rsidR="005A6F6D">
        <w:rPr>
          <w:rFonts w:ascii="Arial" w:hAnsi="Arial" w:cs="Arial"/>
          <w:sz w:val="24"/>
          <w:szCs w:val="24"/>
        </w:rPr>
        <w:t xml:space="preserve">za troškove </w:t>
      </w:r>
      <w:r w:rsidR="00AF3C3E">
        <w:rPr>
          <w:rFonts w:ascii="Arial" w:hAnsi="Arial" w:cs="Arial"/>
          <w:sz w:val="24"/>
          <w:szCs w:val="24"/>
        </w:rPr>
        <w:t>dječjih vrtića</w:t>
      </w:r>
      <w:r w:rsidR="00B951C6">
        <w:rPr>
          <w:rFonts w:ascii="Arial" w:hAnsi="Arial" w:cs="Arial"/>
          <w:sz w:val="24"/>
          <w:szCs w:val="24"/>
        </w:rPr>
        <w:t>, sufinanciranje prijevoza učenika srednjih škola i studenata</w:t>
      </w:r>
      <w:r w:rsidR="00840026">
        <w:rPr>
          <w:rFonts w:ascii="Arial" w:hAnsi="Arial" w:cs="Arial"/>
          <w:sz w:val="24"/>
          <w:szCs w:val="24"/>
        </w:rPr>
        <w:t>,</w:t>
      </w:r>
      <w:r w:rsidR="00B951C6">
        <w:rPr>
          <w:rFonts w:ascii="Arial" w:hAnsi="Arial" w:cs="Arial"/>
          <w:sz w:val="24"/>
          <w:szCs w:val="24"/>
        </w:rPr>
        <w:t xml:space="preserve"> </w:t>
      </w:r>
      <w:r w:rsidR="00840026">
        <w:rPr>
          <w:rFonts w:ascii="Arial" w:hAnsi="Arial" w:cs="Arial"/>
          <w:sz w:val="24"/>
          <w:szCs w:val="24"/>
        </w:rPr>
        <w:t xml:space="preserve"> troškovi </w:t>
      </w:r>
      <w:r w:rsidR="009D2B07">
        <w:rPr>
          <w:rFonts w:ascii="Arial" w:hAnsi="Arial" w:cs="Arial"/>
          <w:sz w:val="24"/>
          <w:szCs w:val="24"/>
        </w:rPr>
        <w:t>stipendij</w:t>
      </w:r>
      <w:r w:rsidR="00840026">
        <w:rPr>
          <w:rFonts w:ascii="Arial" w:hAnsi="Arial" w:cs="Arial"/>
          <w:sz w:val="24"/>
          <w:szCs w:val="24"/>
        </w:rPr>
        <w:t>a</w:t>
      </w:r>
      <w:r w:rsidR="009D2B07">
        <w:rPr>
          <w:rFonts w:ascii="Arial" w:hAnsi="Arial" w:cs="Arial"/>
          <w:sz w:val="24"/>
          <w:szCs w:val="24"/>
        </w:rPr>
        <w:t xml:space="preserve"> studentima</w:t>
      </w:r>
      <w:r w:rsidR="00B951C6">
        <w:rPr>
          <w:rFonts w:ascii="Arial" w:hAnsi="Arial" w:cs="Arial"/>
          <w:sz w:val="24"/>
          <w:szCs w:val="24"/>
        </w:rPr>
        <w:t xml:space="preserve"> </w:t>
      </w:r>
      <w:r w:rsidR="001E73B3" w:rsidRPr="002B2B40">
        <w:rPr>
          <w:rFonts w:ascii="Arial" w:hAnsi="Arial" w:cs="Arial"/>
          <w:sz w:val="24"/>
          <w:szCs w:val="24"/>
        </w:rPr>
        <w:t xml:space="preserve"> i </w:t>
      </w:r>
      <w:r w:rsidR="001A04A7">
        <w:rPr>
          <w:rFonts w:ascii="Arial" w:hAnsi="Arial" w:cs="Arial"/>
          <w:sz w:val="24"/>
          <w:szCs w:val="24"/>
        </w:rPr>
        <w:t>pomoći obiteljima i kućanstvi</w:t>
      </w:r>
      <w:r w:rsidR="003A3064">
        <w:rPr>
          <w:rFonts w:ascii="Arial" w:hAnsi="Arial" w:cs="Arial"/>
          <w:sz w:val="24"/>
          <w:szCs w:val="24"/>
        </w:rPr>
        <w:t xml:space="preserve">ma po socijalnom programu </w:t>
      </w:r>
      <w:r w:rsidR="00B2181D">
        <w:rPr>
          <w:rFonts w:ascii="Arial" w:hAnsi="Arial" w:cs="Arial"/>
          <w:sz w:val="24"/>
          <w:szCs w:val="24"/>
        </w:rPr>
        <w:t>grada.</w:t>
      </w:r>
    </w:p>
    <w:p w14:paraId="1ABCEDFE" w14:textId="33BFB744" w:rsidR="00F25BC2" w:rsidRDefault="00B2181D" w:rsidP="003618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E73B3" w:rsidRPr="002B2B40">
        <w:rPr>
          <w:rFonts w:ascii="Arial" w:hAnsi="Arial" w:cs="Arial"/>
          <w:sz w:val="24"/>
          <w:szCs w:val="24"/>
        </w:rPr>
        <w:t>stali rashod</w:t>
      </w:r>
      <w:r>
        <w:rPr>
          <w:rFonts w:ascii="Arial" w:hAnsi="Arial" w:cs="Arial"/>
          <w:sz w:val="24"/>
          <w:szCs w:val="24"/>
        </w:rPr>
        <w:t xml:space="preserve">i u iznosu </w:t>
      </w:r>
      <w:r w:rsidR="0070766C">
        <w:rPr>
          <w:rFonts w:ascii="Arial" w:hAnsi="Arial" w:cs="Arial"/>
          <w:sz w:val="24"/>
          <w:szCs w:val="24"/>
        </w:rPr>
        <w:t xml:space="preserve">7.459.000 kuna </w:t>
      </w:r>
      <w:r w:rsidR="001E73B3" w:rsidRPr="002B2B40">
        <w:rPr>
          <w:rFonts w:ascii="Arial" w:hAnsi="Arial" w:cs="Arial"/>
          <w:sz w:val="24"/>
          <w:szCs w:val="24"/>
        </w:rPr>
        <w:t>odnosno tekuće i kapitalne donacije tvrtkama</w:t>
      </w:r>
      <w:r w:rsidR="00B3684C">
        <w:rPr>
          <w:rFonts w:ascii="Arial" w:hAnsi="Arial" w:cs="Arial"/>
          <w:sz w:val="24"/>
          <w:szCs w:val="24"/>
        </w:rPr>
        <w:t xml:space="preserve"> </w:t>
      </w:r>
      <w:r w:rsidR="004763C7">
        <w:rPr>
          <w:rFonts w:ascii="Arial" w:hAnsi="Arial" w:cs="Arial"/>
          <w:sz w:val="24"/>
          <w:szCs w:val="24"/>
        </w:rPr>
        <w:t xml:space="preserve">kroz sufinanciranje </w:t>
      </w:r>
      <w:r w:rsidR="00D36613">
        <w:rPr>
          <w:rFonts w:ascii="Arial" w:hAnsi="Arial" w:cs="Arial"/>
          <w:sz w:val="24"/>
          <w:szCs w:val="24"/>
        </w:rPr>
        <w:t>njihovih razvojnih projekata</w:t>
      </w:r>
      <w:r w:rsidR="00807E5E">
        <w:rPr>
          <w:rFonts w:ascii="Arial" w:hAnsi="Arial" w:cs="Arial"/>
          <w:sz w:val="24"/>
          <w:szCs w:val="24"/>
        </w:rPr>
        <w:t>,</w:t>
      </w:r>
      <w:r w:rsidR="002A76E1">
        <w:rPr>
          <w:rFonts w:ascii="Arial" w:hAnsi="Arial" w:cs="Arial"/>
          <w:sz w:val="24"/>
          <w:szCs w:val="24"/>
        </w:rPr>
        <w:t xml:space="preserve"> zatim z</w:t>
      </w:r>
      <w:r w:rsidR="00807E5E">
        <w:rPr>
          <w:rFonts w:ascii="Arial" w:hAnsi="Arial" w:cs="Arial"/>
          <w:sz w:val="24"/>
          <w:szCs w:val="24"/>
        </w:rPr>
        <w:t>a do</w:t>
      </w:r>
      <w:r w:rsidR="005A1B0C">
        <w:rPr>
          <w:rFonts w:ascii="Arial" w:hAnsi="Arial" w:cs="Arial"/>
          <w:sz w:val="24"/>
          <w:szCs w:val="24"/>
        </w:rPr>
        <w:t xml:space="preserve">nacije </w:t>
      </w:r>
      <w:r w:rsidR="001E73B3" w:rsidRPr="002B2B40">
        <w:rPr>
          <w:rFonts w:ascii="Arial" w:hAnsi="Arial" w:cs="Arial"/>
          <w:sz w:val="24"/>
          <w:szCs w:val="24"/>
        </w:rPr>
        <w:t xml:space="preserve">udrugama </w:t>
      </w:r>
      <w:r w:rsidR="005A1B0C">
        <w:rPr>
          <w:rFonts w:ascii="Arial" w:hAnsi="Arial" w:cs="Arial"/>
          <w:sz w:val="24"/>
          <w:szCs w:val="24"/>
        </w:rPr>
        <w:t>iz oblasti spo</w:t>
      </w:r>
      <w:r w:rsidR="00FE0341">
        <w:rPr>
          <w:rFonts w:ascii="Arial" w:hAnsi="Arial" w:cs="Arial"/>
          <w:sz w:val="24"/>
          <w:szCs w:val="24"/>
        </w:rPr>
        <w:t>rta, kulture,</w:t>
      </w:r>
      <w:r w:rsidR="00037353">
        <w:rPr>
          <w:rFonts w:ascii="Arial" w:hAnsi="Arial" w:cs="Arial"/>
          <w:sz w:val="24"/>
          <w:szCs w:val="24"/>
        </w:rPr>
        <w:t xml:space="preserve"> dječ</w:t>
      </w:r>
      <w:r w:rsidR="006B2A53">
        <w:rPr>
          <w:rFonts w:ascii="Arial" w:hAnsi="Arial" w:cs="Arial"/>
          <w:sz w:val="24"/>
          <w:szCs w:val="24"/>
        </w:rPr>
        <w:t>jeg vrtića,</w:t>
      </w:r>
      <w:r w:rsidR="00FE0341">
        <w:rPr>
          <w:rFonts w:ascii="Arial" w:hAnsi="Arial" w:cs="Arial"/>
          <w:sz w:val="24"/>
          <w:szCs w:val="24"/>
        </w:rPr>
        <w:t xml:space="preserve"> socijalnog programa</w:t>
      </w:r>
      <w:r w:rsidR="006B2A53">
        <w:rPr>
          <w:rFonts w:ascii="Arial" w:hAnsi="Arial" w:cs="Arial"/>
          <w:sz w:val="24"/>
          <w:szCs w:val="24"/>
        </w:rPr>
        <w:t xml:space="preserve"> </w:t>
      </w:r>
      <w:r w:rsidR="001E73B3" w:rsidRPr="002B2B40">
        <w:rPr>
          <w:rFonts w:ascii="Arial" w:hAnsi="Arial" w:cs="Arial"/>
          <w:sz w:val="24"/>
          <w:szCs w:val="24"/>
        </w:rPr>
        <w:t>i ostalim korisnicima proračuna.</w:t>
      </w:r>
    </w:p>
    <w:p w14:paraId="5CE67F19" w14:textId="77777777" w:rsidR="0036183C" w:rsidRPr="002B2B40" w:rsidRDefault="0036183C" w:rsidP="0036183C">
      <w:pPr>
        <w:jc w:val="both"/>
        <w:rPr>
          <w:rFonts w:ascii="Arial" w:hAnsi="Arial" w:cs="Arial"/>
          <w:sz w:val="24"/>
          <w:szCs w:val="24"/>
        </w:rPr>
      </w:pPr>
    </w:p>
    <w:p w14:paraId="1ABCEDFF" w14:textId="77777777" w:rsidR="009F1658" w:rsidRPr="002B2B40" w:rsidRDefault="009F1658" w:rsidP="001F3309">
      <w:pPr>
        <w:pStyle w:val="Odlomakpopis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B2B40">
        <w:rPr>
          <w:rFonts w:ascii="Arial" w:hAnsi="Arial" w:cs="Arial"/>
          <w:b/>
          <w:sz w:val="24"/>
          <w:szCs w:val="24"/>
        </w:rPr>
        <w:t>RASHODI ZA NABAVU NEFINANCI</w:t>
      </w:r>
      <w:r w:rsidR="001F3309" w:rsidRPr="002B2B40">
        <w:rPr>
          <w:rFonts w:ascii="Arial" w:hAnsi="Arial" w:cs="Arial"/>
          <w:b/>
          <w:sz w:val="24"/>
          <w:szCs w:val="24"/>
        </w:rPr>
        <w:t>JS</w:t>
      </w:r>
      <w:r w:rsidRPr="002B2B40">
        <w:rPr>
          <w:rFonts w:ascii="Arial" w:hAnsi="Arial" w:cs="Arial"/>
          <w:b/>
          <w:sz w:val="24"/>
          <w:szCs w:val="24"/>
        </w:rPr>
        <w:t>KE IMOVINE</w:t>
      </w:r>
    </w:p>
    <w:p w14:paraId="3D72E14C" w14:textId="256B14F8" w:rsidR="00BF23DE" w:rsidRDefault="000325A6" w:rsidP="00924E44">
      <w:pPr>
        <w:jc w:val="both"/>
        <w:rPr>
          <w:rFonts w:ascii="Arial" w:hAnsi="Arial" w:cs="Arial"/>
          <w:sz w:val="24"/>
          <w:szCs w:val="24"/>
        </w:rPr>
      </w:pPr>
      <w:r w:rsidRPr="002B2B40">
        <w:rPr>
          <w:rFonts w:ascii="Arial" w:hAnsi="Arial" w:cs="Arial"/>
          <w:sz w:val="24"/>
          <w:szCs w:val="24"/>
        </w:rPr>
        <w:t xml:space="preserve">Kapitalni </w:t>
      </w:r>
      <w:r w:rsidR="00177040" w:rsidRPr="002B2B40">
        <w:rPr>
          <w:rFonts w:ascii="Arial" w:hAnsi="Arial" w:cs="Arial"/>
          <w:sz w:val="24"/>
          <w:szCs w:val="24"/>
        </w:rPr>
        <w:t xml:space="preserve"> rashod</w:t>
      </w:r>
      <w:r w:rsidR="006D5E96">
        <w:rPr>
          <w:rFonts w:ascii="Arial" w:hAnsi="Arial" w:cs="Arial"/>
          <w:sz w:val="24"/>
          <w:szCs w:val="24"/>
        </w:rPr>
        <w:t>i se planiraju u iznosu 3</w:t>
      </w:r>
      <w:r w:rsidR="0036183C">
        <w:rPr>
          <w:rFonts w:ascii="Arial" w:hAnsi="Arial" w:cs="Arial"/>
          <w:sz w:val="24"/>
          <w:szCs w:val="24"/>
        </w:rPr>
        <w:t>2</w:t>
      </w:r>
      <w:r w:rsidR="00E73933">
        <w:rPr>
          <w:rFonts w:ascii="Arial" w:hAnsi="Arial" w:cs="Arial"/>
          <w:sz w:val="24"/>
          <w:szCs w:val="24"/>
        </w:rPr>
        <w:t>.743.399</w:t>
      </w:r>
      <w:r w:rsidRPr="002B2B40">
        <w:rPr>
          <w:rFonts w:ascii="Arial" w:hAnsi="Arial" w:cs="Arial"/>
          <w:sz w:val="24"/>
          <w:szCs w:val="24"/>
        </w:rPr>
        <w:t xml:space="preserve"> </w:t>
      </w:r>
      <w:r w:rsidR="00E70197" w:rsidRPr="002B2B40">
        <w:rPr>
          <w:rFonts w:ascii="Arial" w:hAnsi="Arial" w:cs="Arial"/>
          <w:sz w:val="24"/>
          <w:szCs w:val="24"/>
        </w:rPr>
        <w:t xml:space="preserve"> kuna</w:t>
      </w:r>
      <w:r w:rsidR="00E73933">
        <w:rPr>
          <w:rFonts w:ascii="Arial" w:hAnsi="Arial" w:cs="Arial"/>
          <w:sz w:val="24"/>
          <w:szCs w:val="24"/>
        </w:rPr>
        <w:t>,</w:t>
      </w:r>
      <w:r w:rsidRPr="002B2B40">
        <w:rPr>
          <w:rFonts w:ascii="Arial" w:hAnsi="Arial" w:cs="Arial"/>
          <w:sz w:val="24"/>
          <w:szCs w:val="24"/>
        </w:rPr>
        <w:t xml:space="preserve"> a </w:t>
      </w:r>
      <w:r w:rsidR="00177040" w:rsidRPr="002B2B40">
        <w:rPr>
          <w:rFonts w:ascii="Arial" w:hAnsi="Arial" w:cs="Arial"/>
          <w:sz w:val="24"/>
          <w:szCs w:val="24"/>
        </w:rPr>
        <w:t xml:space="preserve"> najveći dio se odnosi </w:t>
      </w:r>
      <w:r w:rsidRPr="002B2B40">
        <w:rPr>
          <w:rFonts w:ascii="Arial" w:hAnsi="Arial" w:cs="Arial"/>
          <w:sz w:val="24"/>
          <w:szCs w:val="24"/>
        </w:rPr>
        <w:t xml:space="preserve">na </w:t>
      </w:r>
      <w:r w:rsidR="00D96068">
        <w:rPr>
          <w:rFonts w:ascii="Arial" w:hAnsi="Arial" w:cs="Arial"/>
          <w:sz w:val="24"/>
          <w:szCs w:val="24"/>
        </w:rPr>
        <w:t xml:space="preserve">nabavu </w:t>
      </w:r>
      <w:r w:rsidR="004F5A32">
        <w:rPr>
          <w:rFonts w:ascii="Arial" w:hAnsi="Arial" w:cs="Arial"/>
          <w:sz w:val="24"/>
          <w:szCs w:val="24"/>
        </w:rPr>
        <w:t xml:space="preserve">proizvedene dugotrajne imovine </w:t>
      </w:r>
      <w:r w:rsidR="00D96068">
        <w:rPr>
          <w:rFonts w:ascii="Arial" w:hAnsi="Arial" w:cs="Arial"/>
          <w:sz w:val="24"/>
          <w:szCs w:val="24"/>
        </w:rPr>
        <w:t xml:space="preserve"> u iznos</w:t>
      </w:r>
      <w:r w:rsidR="00C2268F">
        <w:rPr>
          <w:rFonts w:ascii="Arial" w:hAnsi="Arial" w:cs="Arial"/>
          <w:sz w:val="24"/>
          <w:szCs w:val="24"/>
        </w:rPr>
        <w:t>u</w:t>
      </w:r>
      <w:r w:rsidR="00D96068">
        <w:rPr>
          <w:rFonts w:ascii="Arial" w:hAnsi="Arial" w:cs="Arial"/>
          <w:sz w:val="24"/>
          <w:szCs w:val="24"/>
        </w:rPr>
        <w:t xml:space="preserve"> 27.</w:t>
      </w:r>
      <w:r w:rsidR="00FF482F">
        <w:rPr>
          <w:rFonts w:ascii="Arial" w:hAnsi="Arial" w:cs="Arial"/>
          <w:sz w:val="24"/>
          <w:szCs w:val="24"/>
        </w:rPr>
        <w:t>863.524</w:t>
      </w:r>
      <w:r w:rsidR="00C2268F">
        <w:rPr>
          <w:rFonts w:ascii="Arial" w:hAnsi="Arial" w:cs="Arial"/>
          <w:sz w:val="24"/>
          <w:szCs w:val="24"/>
        </w:rPr>
        <w:t xml:space="preserve"> kuna</w:t>
      </w:r>
      <w:r w:rsidR="00A87441">
        <w:rPr>
          <w:rFonts w:ascii="Arial" w:hAnsi="Arial" w:cs="Arial"/>
          <w:sz w:val="24"/>
          <w:szCs w:val="24"/>
        </w:rPr>
        <w:t xml:space="preserve">, dok </w:t>
      </w:r>
      <w:r w:rsidR="004F5A32">
        <w:rPr>
          <w:rFonts w:ascii="Arial" w:hAnsi="Arial" w:cs="Arial"/>
          <w:sz w:val="24"/>
          <w:szCs w:val="24"/>
        </w:rPr>
        <w:t xml:space="preserve"> rashodi za nabavu </w:t>
      </w:r>
      <w:r w:rsidR="005F3364">
        <w:rPr>
          <w:rFonts w:ascii="Arial" w:hAnsi="Arial" w:cs="Arial"/>
          <w:sz w:val="24"/>
          <w:szCs w:val="24"/>
        </w:rPr>
        <w:t xml:space="preserve">nefinancijske imovine iznose </w:t>
      </w:r>
      <w:r w:rsidR="00A931BE">
        <w:rPr>
          <w:rFonts w:ascii="Arial" w:hAnsi="Arial" w:cs="Arial"/>
          <w:sz w:val="24"/>
          <w:szCs w:val="24"/>
        </w:rPr>
        <w:t xml:space="preserve">62.000 kuna a rashodi za </w:t>
      </w:r>
      <w:r w:rsidR="00A95BA8">
        <w:rPr>
          <w:rFonts w:ascii="Arial" w:hAnsi="Arial" w:cs="Arial"/>
          <w:sz w:val="24"/>
          <w:szCs w:val="24"/>
        </w:rPr>
        <w:t xml:space="preserve">dodatna ulaganja na </w:t>
      </w:r>
      <w:r w:rsidR="00037FCC">
        <w:rPr>
          <w:rFonts w:ascii="Arial" w:hAnsi="Arial" w:cs="Arial"/>
          <w:sz w:val="24"/>
          <w:szCs w:val="24"/>
        </w:rPr>
        <w:t xml:space="preserve">nefinancijskoj imovini se planiraju u iznosu </w:t>
      </w:r>
      <w:r w:rsidR="005B5410">
        <w:rPr>
          <w:rFonts w:ascii="Arial" w:hAnsi="Arial" w:cs="Arial"/>
          <w:sz w:val="24"/>
          <w:szCs w:val="24"/>
        </w:rPr>
        <w:t>4.817.875 kuna</w:t>
      </w:r>
      <w:r w:rsidR="00BF23DE">
        <w:rPr>
          <w:rFonts w:ascii="Arial" w:hAnsi="Arial" w:cs="Arial"/>
          <w:sz w:val="24"/>
          <w:szCs w:val="24"/>
        </w:rPr>
        <w:t>.</w:t>
      </w:r>
    </w:p>
    <w:p w14:paraId="181034D4" w14:textId="48D74799" w:rsidR="007D5728" w:rsidRDefault="00CF4EEC" w:rsidP="00924E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Bitno je napomenuti da se u rashodima</w:t>
      </w:r>
      <w:r w:rsidR="00B316F2">
        <w:rPr>
          <w:rFonts w:ascii="Arial" w:hAnsi="Arial" w:cs="Arial"/>
          <w:sz w:val="24"/>
          <w:szCs w:val="24"/>
        </w:rPr>
        <w:t xml:space="preserve"> za nabavu nefinancijske</w:t>
      </w:r>
      <w:r w:rsidR="00C03DD9">
        <w:rPr>
          <w:rFonts w:ascii="Arial" w:hAnsi="Arial" w:cs="Arial"/>
          <w:sz w:val="24"/>
          <w:szCs w:val="24"/>
        </w:rPr>
        <w:t xml:space="preserve"> imovine isto kao i kod rashoda poslovanja</w:t>
      </w:r>
      <w:r w:rsidR="00721244">
        <w:rPr>
          <w:rFonts w:ascii="Arial" w:hAnsi="Arial" w:cs="Arial"/>
          <w:sz w:val="24"/>
          <w:szCs w:val="24"/>
        </w:rPr>
        <w:t xml:space="preserve"> uključuju svi pro</w:t>
      </w:r>
      <w:r w:rsidR="001A163A">
        <w:rPr>
          <w:rFonts w:ascii="Arial" w:hAnsi="Arial" w:cs="Arial"/>
          <w:sz w:val="24"/>
          <w:szCs w:val="24"/>
        </w:rPr>
        <w:t>gra</w:t>
      </w:r>
      <w:r w:rsidR="00036A7E">
        <w:rPr>
          <w:rFonts w:ascii="Arial" w:hAnsi="Arial" w:cs="Arial"/>
          <w:sz w:val="24"/>
          <w:szCs w:val="24"/>
        </w:rPr>
        <w:t>mi</w:t>
      </w:r>
      <w:r w:rsidR="001A163A">
        <w:rPr>
          <w:rFonts w:ascii="Arial" w:hAnsi="Arial" w:cs="Arial"/>
          <w:sz w:val="24"/>
          <w:szCs w:val="24"/>
        </w:rPr>
        <w:t xml:space="preserve"> i projek</w:t>
      </w:r>
      <w:r w:rsidR="00036A7E">
        <w:rPr>
          <w:rFonts w:ascii="Arial" w:hAnsi="Arial" w:cs="Arial"/>
          <w:sz w:val="24"/>
          <w:szCs w:val="24"/>
        </w:rPr>
        <w:t xml:space="preserve">ti </w:t>
      </w:r>
      <w:r w:rsidR="008E1A84">
        <w:rPr>
          <w:rFonts w:ascii="Arial" w:hAnsi="Arial" w:cs="Arial"/>
          <w:sz w:val="24"/>
          <w:szCs w:val="24"/>
        </w:rPr>
        <w:t>proračunskih korisnika prema njihovim financijskim planovima</w:t>
      </w:r>
      <w:r w:rsidR="00972351">
        <w:rPr>
          <w:rFonts w:ascii="Arial" w:hAnsi="Arial" w:cs="Arial"/>
          <w:sz w:val="24"/>
          <w:szCs w:val="24"/>
        </w:rPr>
        <w:t xml:space="preserve">. </w:t>
      </w:r>
    </w:p>
    <w:p w14:paraId="1ABCEE02" w14:textId="2D28C7C0" w:rsidR="00A30EEE" w:rsidRPr="002B2B40" w:rsidRDefault="00B151E8" w:rsidP="0097235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30EEE" w:rsidRPr="002B2B40">
        <w:rPr>
          <w:rFonts w:ascii="Arial" w:hAnsi="Arial" w:cs="Arial"/>
          <w:b/>
          <w:sz w:val="24"/>
          <w:szCs w:val="24"/>
        </w:rPr>
        <w:t>RAČUN ZADUŽIVANJA</w:t>
      </w:r>
    </w:p>
    <w:p w14:paraId="1ABCEE03" w14:textId="149EFD41" w:rsidR="00F25BC2" w:rsidRDefault="00A30EEE" w:rsidP="00F25BC2">
      <w:pPr>
        <w:ind w:firstLine="360"/>
        <w:rPr>
          <w:rFonts w:ascii="Arial" w:hAnsi="Arial" w:cs="Arial"/>
          <w:sz w:val="24"/>
          <w:szCs w:val="24"/>
        </w:rPr>
      </w:pPr>
      <w:r w:rsidRPr="002B2B40">
        <w:rPr>
          <w:rFonts w:ascii="Arial" w:hAnsi="Arial" w:cs="Arial"/>
          <w:sz w:val="24"/>
          <w:szCs w:val="24"/>
        </w:rPr>
        <w:t xml:space="preserve">Planirani izdaci za otplatu kredita </w:t>
      </w:r>
      <w:r w:rsidR="00CE472B" w:rsidRPr="002B2B40">
        <w:rPr>
          <w:rFonts w:ascii="Arial" w:hAnsi="Arial" w:cs="Arial"/>
          <w:sz w:val="24"/>
          <w:szCs w:val="24"/>
        </w:rPr>
        <w:t xml:space="preserve"> u iznosu </w:t>
      </w:r>
      <w:r w:rsidR="00BD210E">
        <w:rPr>
          <w:rFonts w:ascii="Arial" w:hAnsi="Arial" w:cs="Arial"/>
          <w:sz w:val="24"/>
          <w:szCs w:val="24"/>
        </w:rPr>
        <w:t>58</w:t>
      </w:r>
      <w:r w:rsidR="00CE472B" w:rsidRPr="002B2B40">
        <w:rPr>
          <w:rFonts w:ascii="Arial" w:hAnsi="Arial" w:cs="Arial"/>
          <w:sz w:val="24"/>
          <w:szCs w:val="24"/>
        </w:rPr>
        <w:t>0.000 kuna</w:t>
      </w:r>
      <w:r w:rsidR="00CC23FA" w:rsidRPr="002B2B40">
        <w:rPr>
          <w:rFonts w:ascii="Arial" w:hAnsi="Arial" w:cs="Arial"/>
          <w:sz w:val="24"/>
          <w:szCs w:val="24"/>
        </w:rPr>
        <w:t xml:space="preserve"> </w:t>
      </w:r>
      <w:r w:rsidRPr="002B2B40">
        <w:rPr>
          <w:rFonts w:ascii="Arial" w:hAnsi="Arial" w:cs="Arial"/>
          <w:sz w:val="24"/>
          <w:szCs w:val="24"/>
        </w:rPr>
        <w:t xml:space="preserve">za gospodarsku zonu </w:t>
      </w:r>
      <w:r w:rsidR="00201B5A" w:rsidRPr="002B2B40">
        <w:rPr>
          <w:rFonts w:ascii="Arial" w:hAnsi="Arial" w:cs="Arial"/>
          <w:sz w:val="24"/>
          <w:szCs w:val="24"/>
        </w:rPr>
        <w:t>„</w:t>
      </w:r>
      <w:proofErr w:type="spellStart"/>
      <w:r w:rsidRPr="002B2B40">
        <w:rPr>
          <w:rFonts w:ascii="Arial" w:hAnsi="Arial" w:cs="Arial"/>
          <w:sz w:val="24"/>
          <w:szCs w:val="24"/>
        </w:rPr>
        <w:t>Čaporice</w:t>
      </w:r>
      <w:proofErr w:type="spellEnd"/>
      <w:r w:rsidR="00201B5A" w:rsidRPr="002B2B40">
        <w:rPr>
          <w:rFonts w:ascii="Arial" w:hAnsi="Arial" w:cs="Arial"/>
          <w:sz w:val="24"/>
          <w:szCs w:val="24"/>
        </w:rPr>
        <w:t>“</w:t>
      </w:r>
      <w:r w:rsidRPr="002B2B40">
        <w:rPr>
          <w:rFonts w:ascii="Arial" w:hAnsi="Arial" w:cs="Arial"/>
          <w:sz w:val="24"/>
          <w:szCs w:val="24"/>
        </w:rPr>
        <w:t xml:space="preserve"> su u okvirima otplatnog plana </w:t>
      </w:r>
      <w:r w:rsidR="003C52C9">
        <w:rPr>
          <w:rFonts w:ascii="Arial" w:hAnsi="Arial" w:cs="Arial"/>
          <w:sz w:val="24"/>
          <w:szCs w:val="24"/>
        </w:rPr>
        <w:t xml:space="preserve">kao i početak otplate </w:t>
      </w:r>
      <w:r w:rsidR="00D95189">
        <w:rPr>
          <w:rFonts w:ascii="Arial" w:hAnsi="Arial" w:cs="Arial"/>
          <w:sz w:val="24"/>
          <w:szCs w:val="24"/>
        </w:rPr>
        <w:t>kredita za kupnju Cetinke</w:t>
      </w:r>
      <w:r w:rsidR="00D073D6">
        <w:rPr>
          <w:rFonts w:ascii="Arial" w:hAnsi="Arial" w:cs="Arial"/>
          <w:sz w:val="24"/>
          <w:szCs w:val="24"/>
        </w:rPr>
        <w:t xml:space="preserve"> od sredine iduće godine.</w:t>
      </w:r>
      <w:r w:rsidR="00924E44" w:rsidRPr="002B2B40">
        <w:rPr>
          <w:rFonts w:ascii="Arial" w:hAnsi="Arial" w:cs="Arial"/>
          <w:sz w:val="24"/>
          <w:szCs w:val="24"/>
        </w:rPr>
        <w:t xml:space="preserve">  </w:t>
      </w:r>
    </w:p>
    <w:p w14:paraId="1ABCEE04" w14:textId="77777777" w:rsidR="00F25BC2" w:rsidRPr="002B2B40" w:rsidRDefault="00F25BC2" w:rsidP="00F25BC2">
      <w:pPr>
        <w:ind w:firstLine="360"/>
        <w:rPr>
          <w:rFonts w:ascii="Arial" w:hAnsi="Arial" w:cs="Arial"/>
          <w:sz w:val="24"/>
          <w:szCs w:val="24"/>
        </w:rPr>
      </w:pPr>
    </w:p>
    <w:p w14:paraId="1ABCEE05" w14:textId="77777777" w:rsidR="00895C95" w:rsidRDefault="00895C95" w:rsidP="006D02F7">
      <w:pPr>
        <w:rPr>
          <w:rFonts w:ascii="Arial" w:hAnsi="Arial" w:cs="Arial"/>
          <w:b/>
          <w:sz w:val="24"/>
          <w:szCs w:val="24"/>
        </w:rPr>
      </w:pPr>
      <w:r w:rsidRPr="00775A70">
        <w:rPr>
          <w:rFonts w:ascii="Arial" w:hAnsi="Arial" w:cs="Arial"/>
          <w:b/>
          <w:sz w:val="24"/>
          <w:szCs w:val="24"/>
        </w:rPr>
        <w:t>RASHODI</w:t>
      </w:r>
      <w:r w:rsidR="003A1AFC">
        <w:rPr>
          <w:rFonts w:ascii="Arial" w:hAnsi="Arial" w:cs="Arial"/>
          <w:b/>
          <w:sz w:val="24"/>
          <w:szCs w:val="24"/>
        </w:rPr>
        <w:t xml:space="preserve"> </w:t>
      </w:r>
      <w:r w:rsidRPr="00775A70">
        <w:rPr>
          <w:rFonts w:ascii="Arial" w:hAnsi="Arial" w:cs="Arial"/>
          <w:b/>
          <w:sz w:val="24"/>
          <w:szCs w:val="24"/>
        </w:rPr>
        <w:t xml:space="preserve"> PO RAZDJELIMA I ODSJECIMA</w:t>
      </w:r>
    </w:p>
    <w:p w14:paraId="1ABCEE06" w14:textId="77777777" w:rsidR="00F25BC2" w:rsidRPr="00775A70" w:rsidRDefault="00F25BC2" w:rsidP="006D02F7">
      <w:pPr>
        <w:rPr>
          <w:rFonts w:ascii="Arial" w:hAnsi="Arial" w:cs="Arial"/>
          <w:b/>
          <w:sz w:val="24"/>
          <w:szCs w:val="24"/>
        </w:rPr>
      </w:pPr>
    </w:p>
    <w:p w14:paraId="1ABCEE07" w14:textId="77777777" w:rsidR="00895C95" w:rsidRDefault="00895C95" w:rsidP="006D02F7">
      <w:pPr>
        <w:rPr>
          <w:rFonts w:ascii="Arial" w:hAnsi="Arial" w:cs="Arial"/>
          <w:b/>
          <w:sz w:val="24"/>
          <w:szCs w:val="24"/>
        </w:rPr>
      </w:pPr>
      <w:r w:rsidRPr="00775A70">
        <w:rPr>
          <w:rFonts w:ascii="Arial" w:hAnsi="Arial" w:cs="Arial"/>
          <w:b/>
          <w:sz w:val="24"/>
          <w:szCs w:val="24"/>
        </w:rPr>
        <w:t xml:space="preserve">RAZDJEL 1. </w:t>
      </w:r>
      <w:r w:rsidR="006605E9">
        <w:rPr>
          <w:rFonts w:ascii="Arial" w:hAnsi="Arial" w:cs="Arial"/>
          <w:b/>
          <w:sz w:val="24"/>
          <w:szCs w:val="24"/>
        </w:rPr>
        <w:t>JAVNA UPRAVA I KOMUNALNO-GOSPODARSKI POSLOVI</w:t>
      </w:r>
    </w:p>
    <w:p w14:paraId="1ABCEE08" w14:textId="77777777" w:rsidR="00F25BC2" w:rsidRPr="00775A70" w:rsidRDefault="00F25BC2" w:rsidP="006D02F7">
      <w:pPr>
        <w:rPr>
          <w:rFonts w:ascii="Arial" w:hAnsi="Arial" w:cs="Arial"/>
          <w:b/>
          <w:sz w:val="24"/>
          <w:szCs w:val="24"/>
        </w:rPr>
      </w:pPr>
    </w:p>
    <w:p w14:paraId="1ABCEE09" w14:textId="77777777" w:rsidR="00895C95" w:rsidRPr="00775A70" w:rsidRDefault="00895C95" w:rsidP="006D02F7">
      <w:pPr>
        <w:rPr>
          <w:rFonts w:ascii="Arial" w:hAnsi="Arial" w:cs="Arial"/>
          <w:b/>
          <w:sz w:val="24"/>
          <w:szCs w:val="24"/>
        </w:rPr>
      </w:pPr>
      <w:r w:rsidRPr="00775A70">
        <w:rPr>
          <w:rFonts w:ascii="Arial" w:hAnsi="Arial" w:cs="Arial"/>
          <w:b/>
          <w:sz w:val="24"/>
          <w:szCs w:val="24"/>
        </w:rPr>
        <w:t xml:space="preserve">GLAVA 1. </w:t>
      </w:r>
      <w:r w:rsidR="00924E44">
        <w:rPr>
          <w:rFonts w:ascii="Arial" w:hAnsi="Arial" w:cs="Arial"/>
          <w:b/>
          <w:sz w:val="24"/>
          <w:szCs w:val="24"/>
        </w:rPr>
        <w:t>Gradska uprava</w:t>
      </w:r>
    </w:p>
    <w:p w14:paraId="1ABCEE0A" w14:textId="32859C6F" w:rsidR="006605E9" w:rsidRDefault="00AF02DD" w:rsidP="002B10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75A70">
        <w:rPr>
          <w:rFonts w:ascii="Arial" w:hAnsi="Arial" w:cs="Arial"/>
          <w:sz w:val="24"/>
          <w:szCs w:val="24"/>
        </w:rPr>
        <w:t>Kroz ovaj</w:t>
      </w:r>
      <w:r w:rsidR="00B63768">
        <w:rPr>
          <w:rFonts w:ascii="Arial" w:hAnsi="Arial" w:cs="Arial"/>
          <w:sz w:val="24"/>
          <w:szCs w:val="24"/>
        </w:rPr>
        <w:t xml:space="preserve"> razdjel definirani su tr</w:t>
      </w:r>
      <w:r w:rsidR="00924E44">
        <w:rPr>
          <w:rFonts w:ascii="Arial" w:hAnsi="Arial" w:cs="Arial"/>
          <w:sz w:val="24"/>
          <w:szCs w:val="24"/>
        </w:rPr>
        <w:t>oškovi rada gradske uprave, poslovanje</w:t>
      </w:r>
      <w:r w:rsidR="00B63768">
        <w:rPr>
          <w:rFonts w:ascii="Arial" w:hAnsi="Arial" w:cs="Arial"/>
          <w:sz w:val="24"/>
          <w:szCs w:val="24"/>
        </w:rPr>
        <w:t xml:space="preserve"> gradskog vijeća i </w:t>
      </w:r>
      <w:r w:rsidRPr="00775A70">
        <w:rPr>
          <w:rFonts w:ascii="Arial" w:hAnsi="Arial" w:cs="Arial"/>
          <w:sz w:val="24"/>
          <w:szCs w:val="24"/>
        </w:rPr>
        <w:t>ureda gradonačelnika,</w:t>
      </w:r>
      <w:r w:rsidR="00B63768">
        <w:rPr>
          <w:rFonts w:ascii="Arial" w:hAnsi="Arial" w:cs="Arial"/>
          <w:sz w:val="24"/>
          <w:szCs w:val="24"/>
        </w:rPr>
        <w:t xml:space="preserve"> </w:t>
      </w:r>
      <w:r w:rsidRPr="00775A70">
        <w:rPr>
          <w:rFonts w:ascii="Arial" w:hAnsi="Arial" w:cs="Arial"/>
          <w:sz w:val="24"/>
          <w:szCs w:val="24"/>
        </w:rPr>
        <w:t xml:space="preserve">rashodi </w:t>
      </w:r>
      <w:r w:rsidR="00924E44">
        <w:rPr>
          <w:rFonts w:ascii="Arial" w:hAnsi="Arial" w:cs="Arial"/>
          <w:sz w:val="24"/>
          <w:szCs w:val="24"/>
        </w:rPr>
        <w:t xml:space="preserve">za organizaciju raznih </w:t>
      </w:r>
      <w:r w:rsidR="000941B1">
        <w:rPr>
          <w:rFonts w:ascii="Arial" w:hAnsi="Arial" w:cs="Arial"/>
          <w:sz w:val="24"/>
          <w:szCs w:val="24"/>
        </w:rPr>
        <w:t xml:space="preserve"> gradskih i mjesnih </w:t>
      </w:r>
      <w:r w:rsidRPr="00775A70">
        <w:rPr>
          <w:rFonts w:ascii="Arial" w:hAnsi="Arial" w:cs="Arial"/>
          <w:sz w:val="24"/>
          <w:szCs w:val="24"/>
        </w:rPr>
        <w:t>ma</w:t>
      </w:r>
      <w:r w:rsidR="00CE472B">
        <w:rPr>
          <w:rFonts w:ascii="Arial" w:hAnsi="Arial" w:cs="Arial"/>
          <w:sz w:val="24"/>
          <w:szCs w:val="24"/>
        </w:rPr>
        <w:t>nifestacija</w:t>
      </w:r>
      <w:r w:rsidR="00924E44">
        <w:rPr>
          <w:rFonts w:ascii="Arial" w:hAnsi="Arial" w:cs="Arial"/>
          <w:sz w:val="24"/>
          <w:szCs w:val="24"/>
        </w:rPr>
        <w:t xml:space="preserve"> koje organizira grad, kao i troškovi </w:t>
      </w:r>
      <w:r w:rsidR="00CE472B">
        <w:rPr>
          <w:rFonts w:ascii="Arial" w:hAnsi="Arial" w:cs="Arial"/>
          <w:sz w:val="24"/>
          <w:szCs w:val="24"/>
        </w:rPr>
        <w:t xml:space="preserve"> </w:t>
      </w:r>
      <w:r w:rsidR="000941B1">
        <w:rPr>
          <w:rFonts w:ascii="Arial" w:hAnsi="Arial" w:cs="Arial"/>
          <w:sz w:val="24"/>
          <w:szCs w:val="24"/>
        </w:rPr>
        <w:t>mjesnih odbora,</w:t>
      </w:r>
      <w:r w:rsidR="002064A8">
        <w:rPr>
          <w:rFonts w:ascii="Arial" w:hAnsi="Arial" w:cs="Arial"/>
          <w:sz w:val="24"/>
          <w:szCs w:val="24"/>
        </w:rPr>
        <w:t xml:space="preserve"> organiziranje izbora za mjesne odbore,</w:t>
      </w:r>
      <w:r w:rsidR="00924E44">
        <w:rPr>
          <w:rFonts w:ascii="Arial" w:hAnsi="Arial" w:cs="Arial"/>
          <w:sz w:val="24"/>
          <w:szCs w:val="24"/>
        </w:rPr>
        <w:t xml:space="preserve"> zapošljavanje preko javnih radova</w:t>
      </w:r>
      <w:r w:rsidR="002064A8">
        <w:rPr>
          <w:rFonts w:ascii="Arial" w:hAnsi="Arial" w:cs="Arial"/>
          <w:sz w:val="24"/>
          <w:szCs w:val="24"/>
        </w:rPr>
        <w:t xml:space="preserve"> i programa „Zaželi“</w:t>
      </w:r>
      <w:r w:rsidR="00924E44">
        <w:rPr>
          <w:rFonts w:ascii="Arial" w:hAnsi="Arial" w:cs="Arial"/>
          <w:sz w:val="24"/>
          <w:szCs w:val="24"/>
        </w:rPr>
        <w:t xml:space="preserve"> te</w:t>
      </w:r>
      <w:r w:rsidR="00B25586">
        <w:rPr>
          <w:rFonts w:ascii="Arial" w:hAnsi="Arial" w:cs="Arial"/>
          <w:sz w:val="24"/>
          <w:szCs w:val="24"/>
        </w:rPr>
        <w:t xml:space="preserve"> </w:t>
      </w:r>
      <w:r w:rsidRPr="00775A70">
        <w:rPr>
          <w:rFonts w:ascii="Arial" w:hAnsi="Arial" w:cs="Arial"/>
          <w:sz w:val="24"/>
          <w:szCs w:val="24"/>
        </w:rPr>
        <w:t>nabava uredsk</w:t>
      </w:r>
      <w:r w:rsidR="000941B1">
        <w:rPr>
          <w:rFonts w:ascii="Arial" w:hAnsi="Arial" w:cs="Arial"/>
          <w:sz w:val="24"/>
          <w:szCs w:val="24"/>
        </w:rPr>
        <w:t>e opreme</w:t>
      </w:r>
      <w:r w:rsidR="00CE472B">
        <w:rPr>
          <w:rFonts w:ascii="Arial" w:hAnsi="Arial" w:cs="Arial"/>
          <w:sz w:val="24"/>
          <w:szCs w:val="24"/>
        </w:rPr>
        <w:t xml:space="preserve"> i </w:t>
      </w:r>
      <w:r w:rsidR="00964EA6">
        <w:rPr>
          <w:rFonts w:ascii="Arial" w:hAnsi="Arial" w:cs="Arial"/>
          <w:sz w:val="24"/>
          <w:szCs w:val="24"/>
        </w:rPr>
        <w:t xml:space="preserve">računovodstvenih </w:t>
      </w:r>
      <w:r w:rsidR="003F7131">
        <w:rPr>
          <w:rFonts w:ascii="Arial" w:hAnsi="Arial" w:cs="Arial"/>
          <w:sz w:val="24"/>
          <w:szCs w:val="24"/>
        </w:rPr>
        <w:t>programa</w:t>
      </w:r>
      <w:r w:rsidR="00B34CA1">
        <w:rPr>
          <w:rFonts w:ascii="Arial" w:hAnsi="Arial" w:cs="Arial"/>
          <w:sz w:val="24"/>
          <w:szCs w:val="24"/>
        </w:rPr>
        <w:t>.</w:t>
      </w:r>
      <w:r w:rsidR="006605E9">
        <w:rPr>
          <w:rFonts w:ascii="Arial" w:hAnsi="Arial" w:cs="Arial"/>
          <w:sz w:val="24"/>
          <w:szCs w:val="24"/>
        </w:rPr>
        <w:t xml:space="preserve"> </w:t>
      </w:r>
    </w:p>
    <w:p w14:paraId="1ABCEE0B" w14:textId="353C71DF" w:rsidR="002064A8" w:rsidRDefault="00B4614C" w:rsidP="002B104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gore navedeno se p</w:t>
      </w:r>
      <w:r w:rsidR="002064A8">
        <w:rPr>
          <w:rFonts w:ascii="Arial" w:hAnsi="Arial" w:cs="Arial"/>
          <w:sz w:val="24"/>
          <w:szCs w:val="24"/>
        </w:rPr>
        <w:t xml:space="preserve">lanira </w:t>
      </w:r>
      <w:r>
        <w:rPr>
          <w:rFonts w:ascii="Arial" w:hAnsi="Arial" w:cs="Arial"/>
          <w:sz w:val="24"/>
          <w:szCs w:val="24"/>
        </w:rPr>
        <w:t xml:space="preserve"> </w:t>
      </w:r>
      <w:r w:rsidR="002064A8">
        <w:rPr>
          <w:rFonts w:ascii="Arial" w:hAnsi="Arial" w:cs="Arial"/>
          <w:sz w:val="24"/>
          <w:szCs w:val="24"/>
        </w:rPr>
        <w:t xml:space="preserve">utrošiti </w:t>
      </w:r>
      <w:r w:rsidR="00C032EE">
        <w:rPr>
          <w:rFonts w:ascii="Arial" w:hAnsi="Arial" w:cs="Arial"/>
          <w:sz w:val="24"/>
          <w:szCs w:val="24"/>
        </w:rPr>
        <w:t>9.</w:t>
      </w:r>
      <w:r w:rsidR="00BF29A1">
        <w:rPr>
          <w:rFonts w:ascii="Arial" w:hAnsi="Arial" w:cs="Arial"/>
          <w:sz w:val="24"/>
          <w:szCs w:val="24"/>
        </w:rPr>
        <w:t>049</w:t>
      </w:r>
      <w:r>
        <w:rPr>
          <w:rFonts w:ascii="Arial" w:hAnsi="Arial" w:cs="Arial"/>
          <w:sz w:val="24"/>
          <w:szCs w:val="24"/>
        </w:rPr>
        <w:t>.000</w:t>
      </w:r>
      <w:r w:rsidR="002064A8">
        <w:rPr>
          <w:rFonts w:ascii="Arial" w:hAnsi="Arial" w:cs="Arial"/>
          <w:sz w:val="24"/>
          <w:szCs w:val="24"/>
        </w:rPr>
        <w:t>.000 kuna.</w:t>
      </w:r>
    </w:p>
    <w:p w14:paraId="1ABCEE0C" w14:textId="37662A30" w:rsidR="00964EA6" w:rsidRDefault="00964EA6" w:rsidP="007716C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obnove i</w:t>
      </w:r>
      <w:r w:rsidR="00AE4C54">
        <w:rPr>
          <w:rFonts w:ascii="Arial" w:hAnsi="Arial" w:cs="Arial"/>
          <w:sz w:val="24"/>
          <w:szCs w:val="24"/>
        </w:rPr>
        <w:t xml:space="preserve"> ulaganja u prostor bivše </w:t>
      </w:r>
      <w:r>
        <w:rPr>
          <w:rFonts w:ascii="Arial" w:hAnsi="Arial" w:cs="Arial"/>
          <w:sz w:val="24"/>
          <w:szCs w:val="24"/>
        </w:rPr>
        <w:t>Cetinke podrazumijeva izradu idejno</w:t>
      </w:r>
      <w:r w:rsidR="00AE4C54">
        <w:rPr>
          <w:rFonts w:ascii="Arial" w:hAnsi="Arial" w:cs="Arial"/>
          <w:sz w:val="24"/>
          <w:szCs w:val="24"/>
        </w:rPr>
        <w:t>g arhitekt</w:t>
      </w:r>
      <w:r w:rsidR="006E1E19">
        <w:rPr>
          <w:rFonts w:ascii="Arial" w:hAnsi="Arial" w:cs="Arial"/>
          <w:sz w:val="24"/>
          <w:szCs w:val="24"/>
        </w:rPr>
        <w:t>onskog rješenja  i urbanističkog p</w:t>
      </w:r>
      <w:r>
        <w:rPr>
          <w:rFonts w:ascii="Arial" w:hAnsi="Arial" w:cs="Arial"/>
          <w:sz w:val="24"/>
          <w:szCs w:val="24"/>
        </w:rPr>
        <w:t>lana uređenja</w:t>
      </w:r>
      <w:r w:rsidR="006E1E19">
        <w:rPr>
          <w:rFonts w:ascii="Arial" w:hAnsi="Arial" w:cs="Arial"/>
          <w:sz w:val="24"/>
          <w:szCs w:val="24"/>
        </w:rPr>
        <w:t>, izradu projekta i  uređenja  bivše upravne zgrade za potrebe preseljenja gradske uprave i drugih društvenih sadržaja. Za navedeno je osigurano 2.4</w:t>
      </w:r>
      <w:r w:rsidR="007716C0">
        <w:rPr>
          <w:rFonts w:ascii="Arial" w:hAnsi="Arial" w:cs="Arial"/>
          <w:sz w:val="24"/>
          <w:szCs w:val="24"/>
        </w:rPr>
        <w:t>0</w:t>
      </w:r>
      <w:r w:rsidR="006E1E19">
        <w:rPr>
          <w:rFonts w:ascii="Arial" w:hAnsi="Arial" w:cs="Arial"/>
          <w:sz w:val="24"/>
          <w:szCs w:val="24"/>
        </w:rPr>
        <w:t>0.000 kuna.</w:t>
      </w:r>
    </w:p>
    <w:p w14:paraId="1ABCEE0D" w14:textId="5D64221E" w:rsidR="006E1E19" w:rsidRDefault="006E1E19" w:rsidP="002B104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izrade prostornih planova i UPU-a u iznosu </w:t>
      </w:r>
      <w:r w:rsidR="00FF235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0.000 kuna predviđa  </w:t>
      </w:r>
      <w:r w:rsidR="00FF23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troškove točkaste izmjene PPU i izradu UPU-a za stambenu zonu na Vedrinama</w:t>
      </w:r>
      <w:r w:rsidR="00B837FB">
        <w:rPr>
          <w:rFonts w:ascii="Arial" w:hAnsi="Arial" w:cs="Arial"/>
          <w:sz w:val="24"/>
          <w:szCs w:val="24"/>
        </w:rPr>
        <w:t xml:space="preserve"> koji su započeti u ovoj godini.</w:t>
      </w:r>
    </w:p>
    <w:p w14:paraId="1ABCEE0E" w14:textId="77777777" w:rsidR="002B2B40" w:rsidRDefault="002B2B40" w:rsidP="006D02F7">
      <w:pPr>
        <w:rPr>
          <w:rFonts w:ascii="Arial" w:hAnsi="Arial" w:cs="Arial"/>
          <w:b/>
          <w:sz w:val="24"/>
          <w:szCs w:val="24"/>
        </w:rPr>
      </w:pPr>
    </w:p>
    <w:p w14:paraId="1ABCEE0F" w14:textId="77777777" w:rsidR="00F25BC2" w:rsidRDefault="00F25BC2" w:rsidP="006D02F7">
      <w:pPr>
        <w:rPr>
          <w:rFonts w:ascii="Arial" w:hAnsi="Arial" w:cs="Arial"/>
          <w:b/>
          <w:sz w:val="24"/>
          <w:szCs w:val="24"/>
        </w:rPr>
      </w:pPr>
    </w:p>
    <w:p w14:paraId="1ABCEE10" w14:textId="77777777" w:rsidR="00995A1E" w:rsidRPr="00775A70" w:rsidRDefault="006605E9" w:rsidP="006D02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GLAVA 2. KOMUNALNI I </w:t>
      </w:r>
      <w:r w:rsidR="00995A1E" w:rsidRPr="00775A70">
        <w:rPr>
          <w:rFonts w:ascii="Arial" w:hAnsi="Arial" w:cs="Arial"/>
          <w:b/>
          <w:sz w:val="24"/>
          <w:szCs w:val="24"/>
        </w:rPr>
        <w:t>GOSPODARSKI POSLOVI</w:t>
      </w:r>
    </w:p>
    <w:p w14:paraId="1ABCEE11" w14:textId="617B49A0" w:rsidR="00995A1E" w:rsidRPr="00775A70" w:rsidRDefault="00995A1E" w:rsidP="003A36B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75A70">
        <w:rPr>
          <w:rFonts w:ascii="Arial" w:hAnsi="Arial" w:cs="Arial"/>
          <w:sz w:val="24"/>
          <w:szCs w:val="24"/>
        </w:rPr>
        <w:t>Kroz ovaj razdjel su planirani rashodi</w:t>
      </w:r>
      <w:r w:rsidR="00FD4961">
        <w:rPr>
          <w:rFonts w:ascii="Arial" w:hAnsi="Arial" w:cs="Arial"/>
          <w:sz w:val="24"/>
          <w:szCs w:val="24"/>
        </w:rPr>
        <w:t xml:space="preserve"> u iznosu </w:t>
      </w:r>
      <w:r w:rsidR="00526B9F">
        <w:rPr>
          <w:rFonts w:ascii="Arial" w:hAnsi="Arial" w:cs="Arial"/>
          <w:sz w:val="24"/>
          <w:szCs w:val="24"/>
        </w:rPr>
        <w:t>20</w:t>
      </w:r>
      <w:r w:rsidR="00FD4961">
        <w:rPr>
          <w:rFonts w:ascii="Arial" w:hAnsi="Arial" w:cs="Arial"/>
          <w:sz w:val="24"/>
          <w:szCs w:val="24"/>
        </w:rPr>
        <w:t>.</w:t>
      </w:r>
      <w:r w:rsidR="00A74A64">
        <w:rPr>
          <w:rFonts w:ascii="Arial" w:hAnsi="Arial" w:cs="Arial"/>
          <w:sz w:val="24"/>
          <w:szCs w:val="24"/>
        </w:rPr>
        <w:t>650.000 kuna i to</w:t>
      </w:r>
      <w:r w:rsidRPr="00775A70">
        <w:rPr>
          <w:rFonts w:ascii="Arial" w:hAnsi="Arial" w:cs="Arial"/>
          <w:sz w:val="24"/>
          <w:szCs w:val="24"/>
        </w:rPr>
        <w:t xml:space="preserve"> za program održavanja komunalne infrastrukture</w:t>
      </w:r>
      <w:r w:rsidR="000718C7">
        <w:rPr>
          <w:rFonts w:ascii="Arial" w:hAnsi="Arial" w:cs="Arial"/>
          <w:sz w:val="24"/>
          <w:szCs w:val="24"/>
        </w:rPr>
        <w:t xml:space="preserve"> u iznosu 5.100.000 </w:t>
      </w:r>
      <w:r w:rsidR="001B6A69">
        <w:rPr>
          <w:rFonts w:ascii="Arial" w:hAnsi="Arial" w:cs="Arial"/>
          <w:sz w:val="24"/>
          <w:szCs w:val="24"/>
        </w:rPr>
        <w:t>kuna a za</w:t>
      </w:r>
      <w:r w:rsidRPr="00775A70">
        <w:rPr>
          <w:rFonts w:ascii="Arial" w:hAnsi="Arial" w:cs="Arial"/>
          <w:sz w:val="24"/>
          <w:szCs w:val="24"/>
        </w:rPr>
        <w:t xml:space="preserve"> program izgradnje komunalne infrastrukture</w:t>
      </w:r>
      <w:r w:rsidR="001B6A69">
        <w:rPr>
          <w:rFonts w:ascii="Arial" w:hAnsi="Arial" w:cs="Arial"/>
          <w:sz w:val="24"/>
          <w:szCs w:val="24"/>
        </w:rPr>
        <w:t xml:space="preserve"> u iznosu </w:t>
      </w:r>
      <w:r w:rsidR="006605E9">
        <w:rPr>
          <w:rFonts w:ascii="Arial" w:hAnsi="Arial" w:cs="Arial"/>
          <w:sz w:val="24"/>
          <w:szCs w:val="24"/>
        </w:rPr>
        <w:t>Izn</w:t>
      </w:r>
      <w:r w:rsidR="00B4614C">
        <w:rPr>
          <w:rFonts w:ascii="Arial" w:hAnsi="Arial" w:cs="Arial"/>
          <w:sz w:val="24"/>
          <w:szCs w:val="24"/>
        </w:rPr>
        <w:t>os za ovu stavku proračuna j</w:t>
      </w:r>
      <w:r w:rsidR="00BE7AA0">
        <w:rPr>
          <w:rFonts w:ascii="Arial" w:hAnsi="Arial" w:cs="Arial"/>
          <w:sz w:val="24"/>
          <w:szCs w:val="24"/>
        </w:rPr>
        <w:t xml:space="preserve">e </w:t>
      </w:r>
      <w:r w:rsidR="00526B9F">
        <w:rPr>
          <w:rFonts w:ascii="Arial" w:hAnsi="Arial" w:cs="Arial"/>
          <w:sz w:val="24"/>
          <w:szCs w:val="24"/>
        </w:rPr>
        <w:t>20</w:t>
      </w:r>
      <w:r w:rsidR="00BE7AA0">
        <w:rPr>
          <w:rFonts w:ascii="Arial" w:hAnsi="Arial" w:cs="Arial"/>
          <w:sz w:val="24"/>
          <w:szCs w:val="24"/>
        </w:rPr>
        <w:t>.650</w:t>
      </w:r>
      <w:r w:rsidR="006605E9">
        <w:rPr>
          <w:rFonts w:ascii="Arial" w:hAnsi="Arial" w:cs="Arial"/>
          <w:sz w:val="24"/>
          <w:szCs w:val="24"/>
        </w:rPr>
        <w:t>.000 kuna</w:t>
      </w:r>
    </w:p>
    <w:p w14:paraId="69353278" w14:textId="77777777" w:rsidR="00FD4961" w:rsidRDefault="00FD4961" w:rsidP="00674011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94C4399" w14:textId="77777777" w:rsidR="00FD4961" w:rsidRDefault="00FD4961" w:rsidP="00674011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D45EF30" w14:textId="77777777" w:rsidR="00FD4961" w:rsidRDefault="00FD4961" w:rsidP="00674011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ABCEE15" w14:textId="2B7DCD08" w:rsidR="00EC462D" w:rsidRPr="001C5F63" w:rsidRDefault="00674011" w:rsidP="0067401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EC462D" w:rsidRPr="001C5F63">
        <w:rPr>
          <w:rFonts w:ascii="Arial" w:hAnsi="Arial" w:cs="Arial"/>
          <w:b/>
          <w:sz w:val="24"/>
          <w:szCs w:val="24"/>
        </w:rPr>
        <w:t>avedeni programi detaljnije će se definirati kroz donošenje Programa održavanja komunalne infrastru</w:t>
      </w:r>
      <w:r>
        <w:rPr>
          <w:rFonts w:ascii="Arial" w:hAnsi="Arial" w:cs="Arial"/>
          <w:b/>
          <w:sz w:val="24"/>
          <w:szCs w:val="24"/>
        </w:rPr>
        <w:t>kture</w:t>
      </w:r>
      <w:r w:rsidR="00526B9F">
        <w:rPr>
          <w:rFonts w:ascii="Arial" w:hAnsi="Arial" w:cs="Arial"/>
          <w:b/>
          <w:sz w:val="24"/>
          <w:szCs w:val="24"/>
        </w:rPr>
        <w:t xml:space="preserve"> i program </w:t>
      </w:r>
      <w:r w:rsidR="00807997">
        <w:rPr>
          <w:rFonts w:ascii="Arial" w:hAnsi="Arial" w:cs="Arial"/>
          <w:b/>
          <w:sz w:val="24"/>
          <w:szCs w:val="24"/>
        </w:rPr>
        <w:t>izgradnje komunalne infrastrukture</w:t>
      </w:r>
      <w:r>
        <w:rPr>
          <w:rFonts w:ascii="Arial" w:hAnsi="Arial" w:cs="Arial"/>
          <w:b/>
          <w:sz w:val="24"/>
          <w:szCs w:val="24"/>
        </w:rPr>
        <w:t xml:space="preserve"> kojeg podnosi Gradonačelnik</w:t>
      </w:r>
      <w:r w:rsidR="001C5F63">
        <w:rPr>
          <w:rFonts w:ascii="Arial" w:hAnsi="Arial" w:cs="Arial"/>
          <w:b/>
          <w:sz w:val="24"/>
          <w:szCs w:val="24"/>
        </w:rPr>
        <w:t xml:space="preserve"> na </w:t>
      </w:r>
      <w:r w:rsidR="002C2EED" w:rsidRPr="001C5F63">
        <w:rPr>
          <w:rFonts w:ascii="Arial" w:hAnsi="Arial" w:cs="Arial"/>
          <w:b/>
          <w:sz w:val="24"/>
          <w:szCs w:val="24"/>
        </w:rPr>
        <w:t>usvaja</w:t>
      </w:r>
      <w:r w:rsidR="001C5F63">
        <w:rPr>
          <w:rFonts w:ascii="Arial" w:hAnsi="Arial" w:cs="Arial"/>
          <w:b/>
          <w:sz w:val="24"/>
          <w:szCs w:val="24"/>
        </w:rPr>
        <w:t>nje</w:t>
      </w:r>
      <w:r w:rsidR="002C2EED" w:rsidRPr="001C5F63">
        <w:rPr>
          <w:rFonts w:ascii="Arial" w:hAnsi="Arial" w:cs="Arial"/>
          <w:b/>
          <w:sz w:val="24"/>
          <w:szCs w:val="24"/>
        </w:rPr>
        <w:t xml:space="preserve"> Gradsko</w:t>
      </w:r>
      <w:r w:rsidR="001C5F63">
        <w:rPr>
          <w:rFonts w:ascii="Arial" w:hAnsi="Arial" w:cs="Arial"/>
          <w:b/>
          <w:sz w:val="24"/>
          <w:szCs w:val="24"/>
        </w:rPr>
        <w:t>m vijeću</w:t>
      </w:r>
      <w:r w:rsidR="00201B5A">
        <w:rPr>
          <w:rFonts w:ascii="Arial" w:hAnsi="Arial" w:cs="Arial"/>
          <w:b/>
          <w:sz w:val="24"/>
          <w:szCs w:val="24"/>
        </w:rPr>
        <w:t>,</w:t>
      </w:r>
      <w:r w:rsidR="00BC7E04">
        <w:rPr>
          <w:rFonts w:ascii="Arial" w:hAnsi="Arial" w:cs="Arial"/>
          <w:b/>
          <w:sz w:val="24"/>
          <w:szCs w:val="24"/>
        </w:rPr>
        <w:t xml:space="preserve"> po usvajanju proračuna za  20</w:t>
      </w:r>
      <w:r w:rsidR="00526B9F">
        <w:rPr>
          <w:rFonts w:ascii="Arial" w:hAnsi="Arial" w:cs="Arial"/>
          <w:b/>
          <w:sz w:val="24"/>
          <w:szCs w:val="24"/>
        </w:rPr>
        <w:t>20</w:t>
      </w:r>
      <w:r w:rsidR="00344701">
        <w:rPr>
          <w:rFonts w:ascii="Arial" w:hAnsi="Arial" w:cs="Arial"/>
          <w:b/>
          <w:sz w:val="24"/>
          <w:szCs w:val="24"/>
        </w:rPr>
        <w:t>. godinu</w:t>
      </w:r>
      <w:r w:rsidR="002C2EED" w:rsidRPr="001C5F63">
        <w:rPr>
          <w:rFonts w:ascii="Arial" w:hAnsi="Arial" w:cs="Arial"/>
          <w:b/>
          <w:sz w:val="24"/>
          <w:szCs w:val="24"/>
        </w:rPr>
        <w:t>.</w:t>
      </w:r>
    </w:p>
    <w:p w14:paraId="1ABCEE22" w14:textId="2F9779A7" w:rsidR="00C0296B" w:rsidRDefault="00327219" w:rsidP="003A36B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75A70">
        <w:rPr>
          <w:rFonts w:ascii="Arial" w:hAnsi="Arial" w:cs="Arial"/>
          <w:sz w:val="24"/>
          <w:szCs w:val="24"/>
        </w:rPr>
        <w:t>Protupožarna zaštita se</w:t>
      </w:r>
      <w:r w:rsidR="00062A91">
        <w:rPr>
          <w:rFonts w:ascii="Arial" w:hAnsi="Arial" w:cs="Arial"/>
          <w:sz w:val="24"/>
          <w:szCs w:val="24"/>
        </w:rPr>
        <w:t xml:space="preserve"> planira  po zakonskoj obvezi izdvajanja financijskih sredstava prema ostvarenju izvornih </w:t>
      </w:r>
      <w:r w:rsidR="00807997">
        <w:rPr>
          <w:rFonts w:ascii="Arial" w:hAnsi="Arial" w:cs="Arial"/>
          <w:sz w:val="24"/>
          <w:szCs w:val="24"/>
        </w:rPr>
        <w:t xml:space="preserve">prihoda </w:t>
      </w:r>
      <w:r w:rsidR="00062A91">
        <w:rPr>
          <w:rFonts w:ascii="Arial" w:hAnsi="Arial" w:cs="Arial"/>
          <w:sz w:val="24"/>
          <w:szCs w:val="24"/>
        </w:rPr>
        <w:t xml:space="preserve"> proračuna </w:t>
      </w:r>
      <w:r w:rsidRPr="00775A70">
        <w:rPr>
          <w:rFonts w:ascii="Arial" w:hAnsi="Arial" w:cs="Arial"/>
          <w:sz w:val="24"/>
          <w:szCs w:val="24"/>
        </w:rPr>
        <w:t>uvećana za sez</w:t>
      </w:r>
      <w:r w:rsidR="00585588">
        <w:rPr>
          <w:rFonts w:ascii="Arial" w:hAnsi="Arial" w:cs="Arial"/>
          <w:sz w:val="24"/>
          <w:szCs w:val="24"/>
        </w:rPr>
        <w:t>on</w:t>
      </w:r>
      <w:r w:rsidR="00C94A74">
        <w:rPr>
          <w:rFonts w:ascii="Arial" w:hAnsi="Arial" w:cs="Arial"/>
          <w:sz w:val="24"/>
          <w:szCs w:val="24"/>
        </w:rPr>
        <w:t>sko zapošljavanje vatrogasaca</w:t>
      </w:r>
      <w:r w:rsidR="00807997">
        <w:rPr>
          <w:rFonts w:ascii="Arial" w:hAnsi="Arial" w:cs="Arial"/>
          <w:sz w:val="24"/>
          <w:szCs w:val="24"/>
        </w:rPr>
        <w:t xml:space="preserve"> kao i </w:t>
      </w:r>
      <w:r w:rsidR="008E2045">
        <w:rPr>
          <w:rFonts w:ascii="Arial" w:hAnsi="Arial" w:cs="Arial"/>
          <w:sz w:val="24"/>
          <w:szCs w:val="24"/>
        </w:rPr>
        <w:t>planirana sredstva za troškove izvanrednih intervencija.</w:t>
      </w:r>
    </w:p>
    <w:p w14:paraId="6122CA0B" w14:textId="7CD9F2B6" w:rsidR="008E2045" w:rsidRDefault="008E2045" w:rsidP="003A36B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izgradnje vatrogasnog doma </w:t>
      </w:r>
      <w:r w:rsidR="00E455E6">
        <w:rPr>
          <w:rFonts w:ascii="Arial" w:hAnsi="Arial" w:cs="Arial"/>
          <w:sz w:val="24"/>
          <w:szCs w:val="24"/>
        </w:rPr>
        <w:t xml:space="preserve">se planira u iznosu 7.100.000 kuna a ostatak u idućoj godini u iznosu od </w:t>
      </w:r>
      <w:r w:rsidR="00BD4F43">
        <w:rPr>
          <w:rFonts w:ascii="Arial" w:hAnsi="Arial" w:cs="Arial"/>
          <w:sz w:val="24"/>
          <w:szCs w:val="24"/>
        </w:rPr>
        <w:t xml:space="preserve">1.200.000 kuna. Sredstva su osigurana iz pomoći </w:t>
      </w:r>
      <w:r w:rsidR="002E6F25">
        <w:rPr>
          <w:rFonts w:ascii="Arial" w:hAnsi="Arial" w:cs="Arial"/>
          <w:sz w:val="24"/>
          <w:szCs w:val="24"/>
        </w:rPr>
        <w:t>E</w:t>
      </w:r>
      <w:r w:rsidR="00FE7D9D">
        <w:rPr>
          <w:rFonts w:ascii="Arial" w:hAnsi="Arial" w:cs="Arial"/>
          <w:sz w:val="24"/>
          <w:szCs w:val="24"/>
        </w:rPr>
        <w:t xml:space="preserve">U </w:t>
      </w:r>
      <w:r w:rsidR="00684912">
        <w:rPr>
          <w:rFonts w:ascii="Arial" w:hAnsi="Arial" w:cs="Arial"/>
          <w:sz w:val="24"/>
          <w:szCs w:val="24"/>
        </w:rPr>
        <w:t xml:space="preserve">poljoprivrednog </w:t>
      </w:r>
      <w:r w:rsidR="00FE7D9D">
        <w:rPr>
          <w:rFonts w:ascii="Arial" w:hAnsi="Arial" w:cs="Arial"/>
          <w:sz w:val="24"/>
          <w:szCs w:val="24"/>
        </w:rPr>
        <w:t>fonda za ruralni</w:t>
      </w:r>
      <w:r w:rsidR="00684912">
        <w:rPr>
          <w:rFonts w:ascii="Arial" w:hAnsi="Arial" w:cs="Arial"/>
          <w:sz w:val="24"/>
          <w:szCs w:val="24"/>
        </w:rPr>
        <w:t xml:space="preserve"> razvoj.</w:t>
      </w:r>
      <w:r w:rsidR="00FE7D9D">
        <w:rPr>
          <w:rFonts w:ascii="Arial" w:hAnsi="Arial" w:cs="Arial"/>
          <w:sz w:val="24"/>
          <w:szCs w:val="24"/>
        </w:rPr>
        <w:t xml:space="preserve">  </w:t>
      </w:r>
    </w:p>
    <w:p w14:paraId="1ABCEE23" w14:textId="1EE3F1A3" w:rsidR="00695B0D" w:rsidRDefault="00062A91" w:rsidP="003A36B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civilne zaštite </w:t>
      </w:r>
      <w:r w:rsidR="00684912">
        <w:rPr>
          <w:rFonts w:ascii="Arial" w:hAnsi="Arial" w:cs="Arial"/>
          <w:sz w:val="24"/>
          <w:szCs w:val="24"/>
        </w:rPr>
        <w:t xml:space="preserve"> u iznosu </w:t>
      </w:r>
      <w:r w:rsidR="00FD53ED">
        <w:rPr>
          <w:rFonts w:ascii="Arial" w:hAnsi="Arial" w:cs="Arial"/>
          <w:sz w:val="24"/>
          <w:szCs w:val="24"/>
        </w:rPr>
        <w:t xml:space="preserve">90.000 kuna </w:t>
      </w:r>
      <w:r w:rsidR="00695B0D">
        <w:rPr>
          <w:rFonts w:ascii="Arial" w:hAnsi="Arial" w:cs="Arial"/>
          <w:sz w:val="24"/>
          <w:szCs w:val="24"/>
        </w:rPr>
        <w:t>predviđa aktiviranje upravljačke strukture (Stožera zaštite i spašavanja) te osiguranje prijeko potrebnih sredstava za opremanje sustava</w:t>
      </w:r>
      <w:r w:rsidR="00FD53ED">
        <w:rPr>
          <w:rFonts w:ascii="Arial" w:hAnsi="Arial" w:cs="Arial"/>
          <w:sz w:val="24"/>
          <w:szCs w:val="24"/>
        </w:rPr>
        <w:t xml:space="preserve"> izradu planova </w:t>
      </w:r>
      <w:r w:rsidR="00695B0D">
        <w:rPr>
          <w:rFonts w:ascii="Arial" w:hAnsi="Arial" w:cs="Arial"/>
          <w:sz w:val="24"/>
          <w:szCs w:val="24"/>
        </w:rPr>
        <w:t xml:space="preserve"> i njegovo uspješno funkcioniranje.</w:t>
      </w:r>
    </w:p>
    <w:p w14:paraId="1ABCEE24" w14:textId="36355C6C" w:rsidR="00167AC9" w:rsidRDefault="00695B0D" w:rsidP="003A36B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27219" w:rsidRPr="00775A70">
        <w:rPr>
          <w:rFonts w:ascii="Arial" w:hAnsi="Arial" w:cs="Arial"/>
          <w:sz w:val="24"/>
          <w:szCs w:val="24"/>
        </w:rPr>
        <w:t xml:space="preserve">redstva za </w:t>
      </w:r>
      <w:r w:rsidR="00FD53ED">
        <w:rPr>
          <w:rFonts w:ascii="Arial" w:hAnsi="Arial" w:cs="Arial"/>
          <w:sz w:val="24"/>
          <w:szCs w:val="24"/>
        </w:rPr>
        <w:t xml:space="preserve">razvoj turizma u iznosu </w:t>
      </w:r>
      <w:r w:rsidR="004D2410">
        <w:rPr>
          <w:rFonts w:ascii="Arial" w:hAnsi="Arial" w:cs="Arial"/>
          <w:sz w:val="24"/>
          <w:szCs w:val="24"/>
        </w:rPr>
        <w:t>1.270.000 kuna odn</w:t>
      </w:r>
      <w:r w:rsidR="00AE0DBD">
        <w:rPr>
          <w:rFonts w:ascii="Arial" w:hAnsi="Arial" w:cs="Arial"/>
          <w:sz w:val="24"/>
          <w:szCs w:val="24"/>
        </w:rPr>
        <w:t xml:space="preserve">ose se na financiranje redovne djelatnosti </w:t>
      </w:r>
      <w:r w:rsidR="00327219" w:rsidRPr="00775A70">
        <w:rPr>
          <w:rFonts w:ascii="Arial" w:hAnsi="Arial" w:cs="Arial"/>
          <w:sz w:val="24"/>
          <w:szCs w:val="24"/>
        </w:rPr>
        <w:t>turističke zajednice</w:t>
      </w:r>
      <w:r w:rsidR="00AE0DBD">
        <w:rPr>
          <w:rFonts w:ascii="Arial" w:hAnsi="Arial" w:cs="Arial"/>
          <w:sz w:val="24"/>
          <w:szCs w:val="24"/>
        </w:rPr>
        <w:t xml:space="preserve"> u iznosu </w:t>
      </w:r>
      <w:r w:rsidR="003D20BF">
        <w:rPr>
          <w:rFonts w:ascii="Arial" w:hAnsi="Arial" w:cs="Arial"/>
          <w:sz w:val="24"/>
          <w:szCs w:val="24"/>
        </w:rPr>
        <w:t xml:space="preserve">500.000 kuna  koje uključuje sredstva </w:t>
      </w:r>
      <w:r w:rsidR="00825088">
        <w:rPr>
          <w:rFonts w:ascii="Arial" w:hAnsi="Arial" w:cs="Arial"/>
          <w:sz w:val="24"/>
          <w:szCs w:val="24"/>
        </w:rPr>
        <w:t xml:space="preserve">za redovno poslovanje </w:t>
      </w:r>
      <w:r>
        <w:rPr>
          <w:rFonts w:ascii="Arial" w:hAnsi="Arial" w:cs="Arial"/>
          <w:sz w:val="24"/>
          <w:szCs w:val="24"/>
        </w:rPr>
        <w:t xml:space="preserve"> ureda turističke </w:t>
      </w:r>
      <w:r w:rsidR="009059CB">
        <w:rPr>
          <w:rFonts w:ascii="Arial" w:hAnsi="Arial" w:cs="Arial"/>
          <w:sz w:val="24"/>
          <w:szCs w:val="24"/>
        </w:rPr>
        <w:t xml:space="preserve">zajednice, te pomoć u </w:t>
      </w:r>
      <w:r w:rsidR="00585588">
        <w:rPr>
          <w:rFonts w:ascii="Arial" w:hAnsi="Arial" w:cs="Arial"/>
          <w:sz w:val="24"/>
          <w:szCs w:val="24"/>
        </w:rPr>
        <w:t xml:space="preserve">realizaciji </w:t>
      </w:r>
      <w:r>
        <w:rPr>
          <w:rFonts w:ascii="Arial" w:hAnsi="Arial" w:cs="Arial"/>
          <w:sz w:val="24"/>
          <w:szCs w:val="24"/>
        </w:rPr>
        <w:t xml:space="preserve"> planiranih pro</w:t>
      </w:r>
      <w:r w:rsidR="00585588">
        <w:rPr>
          <w:rFonts w:ascii="Arial" w:hAnsi="Arial" w:cs="Arial"/>
          <w:sz w:val="24"/>
          <w:szCs w:val="24"/>
        </w:rPr>
        <w:t>grama</w:t>
      </w:r>
      <w:r w:rsidR="003D31E8">
        <w:rPr>
          <w:rFonts w:ascii="Arial" w:hAnsi="Arial" w:cs="Arial"/>
          <w:sz w:val="24"/>
          <w:szCs w:val="24"/>
        </w:rPr>
        <w:t xml:space="preserve"> </w:t>
      </w:r>
      <w:r w:rsidR="00825088">
        <w:rPr>
          <w:rFonts w:ascii="Arial" w:hAnsi="Arial" w:cs="Arial"/>
          <w:sz w:val="24"/>
          <w:szCs w:val="24"/>
        </w:rPr>
        <w:t xml:space="preserve"> koji se organiziraju </w:t>
      </w:r>
      <w:r w:rsidR="006C1F7E">
        <w:rPr>
          <w:rFonts w:ascii="Arial" w:hAnsi="Arial" w:cs="Arial"/>
          <w:sz w:val="24"/>
          <w:szCs w:val="24"/>
        </w:rPr>
        <w:t xml:space="preserve">po pokroviteljstvom Grada, što se u prvom redu odnosi na </w:t>
      </w:r>
      <w:proofErr w:type="spellStart"/>
      <w:r w:rsidR="006C1F7E">
        <w:rPr>
          <w:rFonts w:ascii="Arial" w:hAnsi="Arial" w:cs="Arial"/>
          <w:sz w:val="24"/>
          <w:szCs w:val="24"/>
        </w:rPr>
        <w:t>Thrill</w:t>
      </w:r>
      <w:proofErr w:type="spellEnd"/>
      <w:r w:rsidR="006C1F7E">
        <w:rPr>
          <w:rFonts w:ascii="Arial" w:hAnsi="Arial" w:cs="Arial"/>
          <w:sz w:val="24"/>
          <w:szCs w:val="24"/>
        </w:rPr>
        <w:t xml:space="preserve"> Blues Festival</w:t>
      </w:r>
      <w:r w:rsidR="003D20BF">
        <w:rPr>
          <w:rFonts w:ascii="Arial" w:hAnsi="Arial" w:cs="Arial"/>
          <w:sz w:val="24"/>
          <w:szCs w:val="24"/>
        </w:rPr>
        <w:t xml:space="preserve">, a od ove godine i organiziranje Adventa u Trilju, kao i </w:t>
      </w:r>
      <w:r w:rsidR="00436913">
        <w:rPr>
          <w:rFonts w:ascii="Arial" w:hAnsi="Arial" w:cs="Arial"/>
          <w:sz w:val="24"/>
          <w:szCs w:val="24"/>
        </w:rPr>
        <w:t>druge programe za koje se</w:t>
      </w:r>
      <w:r w:rsidR="00030F2E">
        <w:rPr>
          <w:rFonts w:ascii="Arial" w:hAnsi="Arial" w:cs="Arial"/>
          <w:sz w:val="24"/>
          <w:szCs w:val="24"/>
        </w:rPr>
        <w:t xml:space="preserve"> osiguraju sredstva </w:t>
      </w:r>
      <w:r w:rsidR="00CA1199">
        <w:rPr>
          <w:rFonts w:ascii="Arial" w:hAnsi="Arial" w:cs="Arial"/>
          <w:sz w:val="24"/>
          <w:szCs w:val="24"/>
        </w:rPr>
        <w:t xml:space="preserve">iz drugih izvora prema </w:t>
      </w:r>
      <w:r w:rsidR="008D227B">
        <w:rPr>
          <w:rFonts w:ascii="Arial" w:hAnsi="Arial" w:cs="Arial"/>
          <w:sz w:val="24"/>
          <w:szCs w:val="24"/>
        </w:rPr>
        <w:t>odobrenim aktivnostima i projektima</w:t>
      </w:r>
      <w:r w:rsidR="00171A80">
        <w:rPr>
          <w:rFonts w:ascii="Arial" w:hAnsi="Arial" w:cs="Arial"/>
          <w:sz w:val="24"/>
          <w:szCs w:val="24"/>
        </w:rPr>
        <w:t xml:space="preserve"> koji se prijavljuju na razne natječaje.</w:t>
      </w:r>
    </w:p>
    <w:p w14:paraId="1ABCEE25" w14:textId="7E0174EB" w:rsidR="006C1F7E" w:rsidRDefault="006C1F7E" w:rsidP="003A36B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Programi vezani za razvoj turističke infrastrukture su sufinanciranje  izgradnje bazena u funkciji poboljšanja turističke ponude, uređenje plaža na rijeci Cetini i nastavak uređenja šetnice uz rijeku Cetinu i Rudu</w:t>
      </w:r>
      <w:r w:rsidR="00171A80">
        <w:rPr>
          <w:rFonts w:ascii="Arial" w:hAnsi="Arial" w:cs="Arial"/>
          <w:sz w:val="24"/>
          <w:szCs w:val="24"/>
        </w:rPr>
        <w:t xml:space="preserve"> </w:t>
      </w:r>
      <w:r w:rsidR="00C24767">
        <w:rPr>
          <w:rFonts w:ascii="Arial" w:hAnsi="Arial" w:cs="Arial"/>
          <w:sz w:val="24"/>
          <w:szCs w:val="24"/>
        </w:rPr>
        <w:t xml:space="preserve">planiraju se u iznosu od </w:t>
      </w:r>
      <w:r w:rsidR="006D0C19">
        <w:rPr>
          <w:rFonts w:ascii="Arial" w:hAnsi="Arial" w:cs="Arial"/>
          <w:sz w:val="24"/>
          <w:szCs w:val="24"/>
        </w:rPr>
        <w:t>1.320.000 kuna.</w:t>
      </w:r>
    </w:p>
    <w:p w14:paraId="1ABCEE26" w14:textId="7F91B49D" w:rsidR="00167AC9" w:rsidRDefault="00167AC9" w:rsidP="006C1F7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75A70">
        <w:rPr>
          <w:rFonts w:ascii="Arial" w:hAnsi="Arial" w:cs="Arial"/>
          <w:sz w:val="24"/>
          <w:szCs w:val="24"/>
        </w:rPr>
        <w:t xml:space="preserve"> </w:t>
      </w:r>
      <w:r w:rsidR="00327219" w:rsidRPr="00775A70">
        <w:rPr>
          <w:rFonts w:ascii="Arial" w:hAnsi="Arial" w:cs="Arial"/>
          <w:sz w:val="24"/>
          <w:szCs w:val="24"/>
        </w:rPr>
        <w:t>Program poticaja poljoprivrede i poduzetnika se provodi kao sufinanciranje nab</w:t>
      </w:r>
      <w:r w:rsidR="00DD0614">
        <w:rPr>
          <w:rFonts w:ascii="Arial" w:hAnsi="Arial" w:cs="Arial"/>
          <w:sz w:val="24"/>
          <w:szCs w:val="24"/>
        </w:rPr>
        <w:t>ave sadnje dugogodišnjih nasada,</w:t>
      </w:r>
      <w:r>
        <w:rPr>
          <w:rFonts w:ascii="Arial" w:hAnsi="Arial" w:cs="Arial"/>
          <w:sz w:val="24"/>
          <w:szCs w:val="24"/>
        </w:rPr>
        <w:t xml:space="preserve"> nabave stočnog fonda,</w:t>
      </w:r>
      <w:r w:rsidR="00DD0614">
        <w:rPr>
          <w:rFonts w:ascii="Arial" w:hAnsi="Arial" w:cs="Arial"/>
          <w:sz w:val="24"/>
          <w:szCs w:val="24"/>
        </w:rPr>
        <w:t xml:space="preserve"> te subvencioniranje otkupne cijene m</w:t>
      </w:r>
      <w:r w:rsidR="003D31E8">
        <w:rPr>
          <w:rFonts w:ascii="Arial" w:hAnsi="Arial" w:cs="Arial"/>
          <w:sz w:val="24"/>
          <w:szCs w:val="24"/>
        </w:rPr>
        <w:t>l</w:t>
      </w:r>
      <w:r w:rsidR="00DD0614">
        <w:rPr>
          <w:rFonts w:ascii="Arial" w:hAnsi="Arial" w:cs="Arial"/>
          <w:sz w:val="24"/>
          <w:szCs w:val="24"/>
        </w:rPr>
        <w:t>ijeka naših mljekara koj</w:t>
      </w:r>
      <w:r>
        <w:rPr>
          <w:rFonts w:ascii="Arial" w:hAnsi="Arial" w:cs="Arial"/>
          <w:sz w:val="24"/>
          <w:szCs w:val="24"/>
        </w:rPr>
        <w:t>i prodaju mlijeko otkupljivačima</w:t>
      </w:r>
      <w:r w:rsidR="00DD0614">
        <w:rPr>
          <w:rFonts w:ascii="Arial" w:hAnsi="Arial" w:cs="Arial"/>
          <w:sz w:val="24"/>
          <w:szCs w:val="24"/>
        </w:rPr>
        <w:t>. Isto je planirano su</w:t>
      </w:r>
      <w:r w:rsidR="00327219" w:rsidRPr="00775A70">
        <w:rPr>
          <w:rFonts w:ascii="Arial" w:hAnsi="Arial" w:cs="Arial"/>
          <w:sz w:val="24"/>
          <w:szCs w:val="24"/>
        </w:rPr>
        <w:t>financiranja županijskog fonda</w:t>
      </w:r>
      <w:r w:rsidR="005A066F">
        <w:rPr>
          <w:rFonts w:ascii="Arial" w:hAnsi="Arial" w:cs="Arial"/>
          <w:sz w:val="24"/>
          <w:szCs w:val="24"/>
        </w:rPr>
        <w:t xml:space="preserve"> za poduzetništvo, te rad  udruga iz oblasti poljoprivrede.</w:t>
      </w:r>
      <w:r w:rsidR="006D0C19">
        <w:rPr>
          <w:rFonts w:ascii="Arial" w:hAnsi="Arial" w:cs="Arial"/>
          <w:sz w:val="24"/>
          <w:szCs w:val="24"/>
        </w:rPr>
        <w:t xml:space="preserve"> Planira</w:t>
      </w:r>
      <w:r w:rsidR="002B5478">
        <w:rPr>
          <w:rFonts w:ascii="Arial" w:hAnsi="Arial" w:cs="Arial"/>
          <w:sz w:val="24"/>
          <w:szCs w:val="24"/>
        </w:rPr>
        <w:t xml:space="preserve">na sredstva u 2020 godini su </w:t>
      </w:r>
      <w:r w:rsidR="0035097C">
        <w:rPr>
          <w:rFonts w:ascii="Arial" w:hAnsi="Arial" w:cs="Arial"/>
          <w:sz w:val="24"/>
          <w:szCs w:val="24"/>
        </w:rPr>
        <w:t>250.000 kuna.</w:t>
      </w:r>
    </w:p>
    <w:p w14:paraId="1ABCEE27" w14:textId="55B41335" w:rsidR="00167AC9" w:rsidRDefault="00167AC9" w:rsidP="003A36B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program rada naše ustanove</w:t>
      </w:r>
      <w:r w:rsidR="006C1F7E">
        <w:rPr>
          <w:rFonts w:ascii="Arial" w:hAnsi="Arial" w:cs="Arial"/>
          <w:sz w:val="24"/>
          <w:szCs w:val="24"/>
        </w:rPr>
        <w:t xml:space="preserve"> CEKOM planiraju se sredstva </w:t>
      </w:r>
      <w:r w:rsidR="0035097C">
        <w:rPr>
          <w:rFonts w:ascii="Arial" w:hAnsi="Arial" w:cs="Arial"/>
          <w:sz w:val="24"/>
          <w:szCs w:val="24"/>
        </w:rPr>
        <w:t xml:space="preserve"> u iznosu </w:t>
      </w:r>
      <w:r w:rsidR="00A370D3">
        <w:rPr>
          <w:rFonts w:ascii="Arial" w:hAnsi="Arial" w:cs="Arial"/>
          <w:sz w:val="24"/>
          <w:szCs w:val="24"/>
        </w:rPr>
        <w:t>100.000 kuna</w:t>
      </w:r>
      <w:r w:rsidR="00920568">
        <w:rPr>
          <w:rFonts w:ascii="Arial" w:hAnsi="Arial" w:cs="Arial"/>
          <w:sz w:val="24"/>
          <w:szCs w:val="24"/>
        </w:rPr>
        <w:t xml:space="preserve"> </w:t>
      </w:r>
      <w:r w:rsidR="006C1F7E">
        <w:rPr>
          <w:rFonts w:ascii="Arial" w:hAnsi="Arial" w:cs="Arial"/>
          <w:sz w:val="24"/>
          <w:szCs w:val="24"/>
        </w:rPr>
        <w:t>za  materijalne</w:t>
      </w:r>
      <w:r>
        <w:rPr>
          <w:rFonts w:ascii="Arial" w:hAnsi="Arial" w:cs="Arial"/>
          <w:sz w:val="24"/>
          <w:szCs w:val="24"/>
        </w:rPr>
        <w:t xml:space="preserve"> troškovi rada istog koji</w:t>
      </w:r>
      <w:r w:rsidR="002064A8">
        <w:rPr>
          <w:rFonts w:ascii="Arial" w:hAnsi="Arial" w:cs="Arial"/>
          <w:sz w:val="24"/>
          <w:szCs w:val="24"/>
        </w:rPr>
        <w:t xml:space="preserve"> </w:t>
      </w:r>
      <w:r w:rsidR="006C1F7E">
        <w:rPr>
          <w:rFonts w:ascii="Arial" w:hAnsi="Arial" w:cs="Arial"/>
          <w:sz w:val="24"/>
          <w:szCs w:val="24"/>
        </w:rPr>
        <w:t xml:space="preserve">se neophodni za </w:t>
      </w:r>
      <w:r>
        <w:rPr>
          <w:rFonts w:ascii="Arial" w:hAnsi="Arial" w:cs="Arial"/>
          <w:sz w:val="24"/>
          <w:szCs w:val="24"/>
        </w:rPr>
        <w:t xml:space="preserve">aktivnosti </w:t>
      </w:r>
      <w:r w:rsidR="006C1F7E">
        <w:rPr>
          <w:rFonts w:ascii="Arial" w:hAnsi="Arial" w:cs="Arial"/>
          <w:sz w:val="24"/>
          <w:szCs w:val="24"/>
        </w:rPr>
        <w:t xml:space="preserve">na realizaciji </w:t>
      </w:r>
      <w:r>
        <w:rPr>
          <w:rFonts w:ascii="Arial" w:hAnsi="Arial" w:cs="Arial"/>
          <w:sz w:val="24"/>
          <w:szCs w:val="24"/>
        </w:rPr>
        <w:t>ovog projekta koji je kandidiran za financiranje iz EU sredstava</w:t>
      </w:r>
      <w:r w:rsidR="00A370D3">
        <w:rPr>
          <w:rFonts w:ascii="Arial" w:hAnsi="Arial" w:cs="Arial"/>
          <w:sz w:val="24"/>
          <w:szCs w:val="24"/>
        </w:rPr>
        <w:t>.</w:t>
      </w:r>
    </w:p>
    <w:p w14:paraId="1D1B2EC8" w14:textId="5FAEEFA8" w:rsidR="00A370D3" w:rsidRDefault="00A370D3" w:rsidP="00A370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Program demografskih mjera se planira u iznosu 400.000 kuna jer se u ovoj godini pokazalo da postoji opravdan i</w:t>
      </w:r>
      <w:r w:rsidR="00DE6F81">
        <w:rPr>
          <w:rFonts w:ascii="Arial" w:hAnsi="Arial" w:cs="Arial"/>
          <w:sz w:val="24"/>
          <w:szCs w:val="24"/>
        </w:rPr>
        <w:t>nter</w:t>
      </w:r>
      <w:r w:rsidR="00794D44">
        <w:rPr>
          <w:rFonts w:ascii="Arial" w:hAnsi="Arial" w:cs="Arial"/>
          <w:sz w:val="24"/>
          <w:szCs w:val="24"/>
        </w:rPr>
        <w:t>es za ovu mjeru koja potiče</w:t>
      </w:r>
      <w:r w:rsidR="00574563">
        <w:rPr>
          <w:rFonts w:ascii="Arial" w:hAnsi="Arial" w:cs="Arial"/>
          <w:sz w:val="24"/>
          <w:szCs w:val="24"/>
        </w:rPr>
        <w:t xml:space="preserve"> opstanak mladih </w:t>
      </w:r>
      <w:r w:rsidR="003F2F02">
        <w:rPr>
          <w:rFonts w:ascii="Arial" w:hAnsi="Arial" w:cs="Arial"/>
          <w:sz w:val="24"/>
          <w:szCs w:val="24"/>
        </w:rPr>
        <w:t>na našem području.</w:t>
      </w:r>
    </w:p>
    <w:p w14:paraId="1ABCEE28" w14:textId="7F48A916" w:rsidR="005A066F" w:rsidRDefault="001C5F63" w:rsidP="00167AC9">
      <w:pPr>
        <w:jc w:val="both"/>
        <w:rPr>
          <w:rFonts w:ascii="Arial" w:hAnsi="Arial" w:cs="Arial"/>
          <w:b/>
          <w:sz w:val="24"/>
          <w:szCs w:val="24"/>
        </w:rPr>
      </w:pPr>
      <w:r w:rsidRPr="001C5F63">
        <w:rPr>
          <w:rFonts w:ascii="Arial" w:hAnsi="Arial" w:cs="Arial"/>
          <w:b/>
          <w:sz w:val="24"/>
          <w:szCs w:val="24"/>
        </w:rPr>
        <w:t>Isto tako gore navedeni projekti će se detaljnije raz</w:t>
      </w:r>
      <w:r w:rsidR="00DD0614">
        <w:rPr>
          <w:rFonts w:ascii="Arial" w:hAnsi="Arial" w:cs="Arial"/>
          <w:b/>
          <w:sz w:val="24"/>
          <w:szCs w:val="24"/>
        </w:rPr>
        <w:t>raditi u Programu ostalih</w:t>
      </w:r>
      <w:r w:rsidRPr="001C5F63">
        <w:rPr>
          <w:rFonts w:ascii="Arial" w:hAnsi="Arial" w:cs="Arial"/>
          <w:b/>
          <w:sz w:val="24"/>
          <w:szCs w:val="24"/>
        </w:rPr>
        <w:t xml:space="preserve"> javnih potreba</w:t>
      </w:r>
      <w:r w:rsidR="00A60030">
        <w:rPr>
          <w:rFonts w:ascii="Arial" w:hAnsi="Arial" w:cs="Arial"/>
          <w:b/>
          <w:sz w:val="24"/>
          <w:szCs w:val="24"/>
        </w:rPr>
        <w:t>,</w:t>
      </w:r>
      <w:r w:rsidRPr="001C5F63">
        <w:rPr>
          <w:rFonts w:ascii="Arial" w:hAnsi="Arial" w:cs="Arial"/>
          <w:b/>
          <w:sz w:val="24"/>
          <w:szCs w:val="24"/>
        </w:rPr>
        <w:t xml:space="preserve"> koje donosi Gradsko vijeć</w:t>
      </w:r>
      <w:r w:rsidR="00EF299A">
        <w:rPr>
          <w:rFonts w:ascii="Arial" w:hAnsi="Arial" w:cs="Arial"/>
          <w:b/>
          <w:sz w:val="24"/>
          <w:szCs w:val="24"/>
        </w:rPr>
        <w:t>e po usvajanju Proračuna za 20</w:t>
      </w:r>
      <w:r w:rsidR="009718FA">
        <w:rPr>
          <w:rFonts w:ascii="Arial" w:hAnsi="Arial" w:cs="Arial"/>
          <w:b/>
          <w:sz w:val="24"/>
          <w:szCs w:val="24"/>
        </w:rPr>
        <w:t>20</w:t>
      </w:r>
      <w:r w:rsidR="00154200">
        <w:rPr>
          <w:rFonts w:ascii="Arial" w:hAnsi="Arial" w:cs="Arial"/>
          <w:b/>
          <w:sz w:val="24"/>
          <w:szCs w:val="24"/>
        </w:rPr>
        <w:t>.godinu.</w:t>
      </w:r>
    </w:p>
    <w:p w14:paraId="1ABCEE29" w14:textId="77777777" w:rsidR="00154200" w:rsidRPr="00154200" w:rsidRDefault="00154200" w:rsidP="00167AC9">
      <w:pPr>
        <w:jc w:val="both"/>
        <w:rPr>
          <w:rFonts w:ascii="Arial" w:hAnsi="Arial" w:cs="Arial"/>
          <w:b/>
          <w:sz w:val="24"/>
          <w:szCs w:val="24"/>
        </w:rPr>
      </w:pPr>
    </w:p>
    <w:p w14:paraId="1ABCEE2A" w14:textId="77777777" w:rsidR="00327219" w:rsidRPr="00775A70" w:rsidRDefault="00327219" w:rsidP="006D02F7">
      <w:pPr>
        <w:rPr>
          <w:rFonts w:ascii="Arial" w:hAnsi="Arial" w:cs="Arial"/>
          <w:b/>
          <w:sz w:val="24"/>
          <w:szCs w:val="24"/>
        </w:rPr>
      </w:pPr>
      <w:r w:rsidRPr="00775A70">
        <w:rPr>
          <w:rFonts w:ascii="Arial" w:hAnsi="Arial" w:cs="Arial"/>
          <w:b/>
          <w:sz w:val="24"/>
          <w:szCs w:val="24"/>
        </w:rPr>
        <w:t>RAZDJEL 2.</w:t>
      </w:r>
    </w:p>
    <w:p w14:paraId="1ABCEE2B" w14:textId="77777777" w:rsidR="00327219" w:rsidRPr="00775A70" w:rsidRDefault="00327219" w:rsidP="006D02F7">
      <w:pPr>
        <w:rPr>
          <w:rFonts w:ascii="Arial" w:hAnsi="Arial" w:cs="Arial"/>
          <w:b/>
          <w:sz w:val="24"/>
          <w:szCs w:val="24"/>
        </w:rPr>
      </w:pPr>
      <w:r w:rsidRPr="00775A70">
        <w:rPr>
          <w:rFonts w:ascii="Arial" w:hAnsi="Arial" w:cs="Arial"/>
          <w:b/>
          <w:sz w:val="24"/>
          <w:szCs w:val="24"/>
        </w:rPr>
        <w:t>DRUŠTVENE DJELATNOSTI</w:t>
      </w:r>
    </w:p>
    <w:p w14:paraId="1ABCEE2C" w14:textId="7CA39DF2" w:rsidR="00105DC7" w:rsidRDefault="00105DC7" w:rsidP="003A36B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75A70">
        <w:rPr>
          <w:rFonts w:ascii="Arial" w:hAnsi="Arial" w:cs="Arial"/>
          <w:sz w:val="24"/>
          <w:szCs w:val="24"/>
        </w:rPr>
        <w:t>Kroz aktivnosti i programe društvenih djelatnosti provodi se financiranje redovite djelatnosti gradskih ustanova: Dječjeg vrtića Trilj, Muzeja triljskog kraja i Gradske knjižnice kao i programa javnih potreba u kulturi, športu, religiji, politici, zaštiti kultu</w:t>
      </w:r>
      <w:r w:rsidR="00167AC9">
        <w:rPr>
          <w:rFonts w:ascii="Arial" w:hAnsi="Arial" w:cs="Arial"/>
          <w:sz w:val="24"/>
          <w:szCs w:val="24"/>
        </w:rPr>
        <w:t>rne baštine, školstvu</w:t>
      </w:r>
      <w:r w:rsidR="00BB2DD9">
        <w:rPr>
          <w:rFonts w:ascii="Arial" w:hAnsi="Arial" w:cs="Arial"/>
          <w:sz w:val="24"/>
          <w:szCs w:val="24"/>
        </w:rPr>
        <w:t xml:space="preserve">, </w:t>
      </w:r>
      <w:r w:rsidRPr="00775A70">
        <w:rPr>
          <w:rFonts w:ascii="Arial" w:hAnsi="Arial" w:cs="Arial"/>
          <w:sz w:val="24"/>
          <w:szCs w:val="24"/>
        </w:rPr>
        <w:t>socijalnoj skrbi</w:t>
      </w:r>
      <w:r w:rsidR="00BB2DD9">
        <w:rPr>
          <w:rFonts w:ascii="Arial" w:hAnsi="Arial" w:cs="Arial"/>
          <w:sz w:val="24"/>
          <w:szCs w:val="24"/>
        </w:rPr>
        <w:t xml:space="preserve"> i zdravstvu</w:t>
      </w:r>
      <w:r w:rsidR="000A5A07">
        <w:rPr>
          <w:rFonts w:ascii="Arial" w:hAnsi="Arial" w:cs="Arial"/>
          <w:sz w:val="24"/>
          <w:szCs w:val="24"/>
        </w:rPr>
        <w:t>.</w:t>
      </w:r>
    </w:p>
    <w:p w14:paraId="1ABCEE2D" w14:textId="4FA72022" w:rsidR="00167AC9" w:rsidRDefault="00DD0614" w:rsidP="0065377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Sredstva</w:t>
      </w:r>
      <w:r w:rsidR="003D31E8">
        <w:rPr>
          <w:rFonts w:ascii="Arial" w:hAnsi="Arial" w:cs="Arial"/>
          <w:sz w:val="24"/>
          <w:szCs w:val="24"/>
        </w:rPr>
        <w:t xml:space="preserve"> za rad predškolskih ustanova </w:t>
      </w:r>
      <w:r w:rsidR="00336566">
        <w:rPr>
          <w:rFonts w:ascii="Arial" w:hAnsi="Arial" w:cs="Arial"/>
          <w:sz w:val="24"/>
          <w:szCs w:val="24"/>
        </w:rPr>
        <w:t xml:space="preserve"> u iznosu 2.755.170 kuna, </w:t>
      </w:r>
      <w:r w:rsidR="003D31E8">
        <w:rPr>
          <w:rFonts w:ascii="Arial" w:hAnsi="Arial" w:cs="Arial"/>
          <w:sz w:val="24"/>
          <w:szCs w:val="24"/>
        </w:rPr>
        <w:t>uključuje potrebna financijska sredstva dječjeg vrtića Trilj prema njihovom financijskom planu koji uključuje i njihove prihode, te sufinanciranje drugih vrtića preko kojih se zadovoljavaju potrebe naše djece</w:t>
      </w:r>
      <w:r w:rsidR="002B1045">
        <w:rPr>
          <w:rFonts w:ascii="Arial" w:hAnsi="Arial" w:cs="Arial"/>
          <w:sz w:val="24"/>
          <w:szCs w:val="24"/>
        </w:rPr>
        <w:t>,</w:t>
      </w:r>
      <w:r w:rsidR="003D31E8">
        <w:rPr>
          <w:rFonts w:ascii="Arial" w:hAnsi="Arial" w:cs="Arial"/>
          <w:sz w:val="24"/>
          <w:szCs w:val="24"/>
        </w:rPr>
        <w:t xml:space="preserve"> a to su DV </w:t>
      </w:r>
      <w:r w:rsidR="00167AC9">
        <w:rPr>
          <w:rFonts w:ascii="Arial" w:hAnsi="Arial" w:cs="Arial"/>
          <w:sz w:val="24"/>
          <w:szCs w:val="24"/>
        </w:rPr>
        <w:t>„</w:t>
      </w:r>
      <w:r w:rsidR="003D31E8">
        <w:rPr>
          <w:rFonts w:ascii="Arial" w:hAnsi="Arial" w:cs="Arial"/>
          <w:sz w:val="24"/>
          <w:szCs w:val="24"/>
        </w:rPr>
        <w:t xml:space="preserve">Mali </w:t>
      </w:r>
      <w:r w:rsidR="00167AC9">
        <w:rPr>
          <w:rFonts w:ascii="Arial" w:hAnsi="Arial" w:cs="Arial"/>
          <w:sz w:val="24"/>
          <w:szCs w:val="24"/>
        </w:rPr>
        <w:t xml:space="preserve">Isus“ u Košutama kao i </w:t>
      </w:r>
      <w:r w:rsidR="003D31E8">
        <w:rPr>
          <w:rFonts w:ascii="Arial" w:hAnsi="Arial" w:cs="Arial"/>
          <w:sz w:val="24"/>
          <w:szCs w:val="24"/>
        </w:rPr>
        <w:t xml:space="preserve"> DV </w:t>
      </w:r>
      <w:r w:rsidR="00A60030">
        <w:rPr>
          <w:rFonts w:ascii="Arial" w:hAnsi="Arial" w:cs="Arial"/>
          <w:sz w:val="24"/>
          <w:szCs w:val="24"/>
        </w:rPr>
        <w:t>„</w:t>
      </w:r>
      <w:r w:rsidR="003D31E8">
        <w:rPr>
          <w:rFonts w:ascii="Arial" w:hAnsi="Arial" w:cs="Arial"/>
          <w:sz w:val="24"/>
          <w:szCs w:val="24"/>
        </w:rPr>
        <w:t xml:space="preserve">Čarobni </w:t>
      </w:r>
      <w:proofErr w:type="spellStart"/>
      <w:r w:rsidR="003D31E8">
        <w:rPr>
          <w:rFonts w:ascii="Arial" w:hAnsi="Arial" w:cs="Arial"/>
          <w:sz w:val="24"/>
          <w:szCs w:val="24"/>
        </w:rPr>
        <w:t>pianino</w:t>
      </w:r>
      <w:proofErr w:type="spellEnd"/>
      <w:r w:rsidR="00A60030">
        <w:rPr>
          <w:rFonts w:ascii="Arial" w:hAnsi="Arial" w:cs="Arial"/>
          <w:sz w:val="24"/>
          <w:szCs w:val="24"/>
        </w:rPr>
        <w:t>“</w:t>
      </w:r>
      <w:r w:rsidR="003D31E8">
        <w:rPr>
          <w:rFonts w:ascii="Arial" w:hAnsi="Arial" w:cs="Arial"/>
          <w:sz w:val="24"/>
          <w:szCs w:val="24"/>
        </w:rPr>
        <w:t xml:space="preserve"> u Sinju</w:t>
      </w:r>
      <w:r w:rsidR="00167AC9">
        <w:rPr>
          <w:rFonts w:ascii="Arial" w:hAnsi="Arial" w:cs="Arial"/>
          <w:sz w:val="24"/>
          <w:szCs w:val="24"/>
        </w:rPr>
        <w:t xml:space="preserve">. </w:t>
      </w:r>
    </w:p>
    <w:p w14:paraId="38634CEA" w14:textId="409ABC38" w:rsidR="00336566" w:rsidRDefault="00385684" w:rsidP="003365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36566">
        <w:rPr>
          <w:rFonts w:ascii="Arial" w:hAnsi="Arial" w:cs="Arial"/>
          <w:sz w:val="24"/>
          <w:szCs w:val="24"/>
        </w:rPr>
        <w:t xml:space="preserve">Za izgradnju dječjeg vrtića </w:t>
      </w:r>
      <w:r w:rsidR="00CD674E">
        <w:rPr>
          <w:rFonts w:ascii="Arial" w:hAnsi="Arial" w:cs="Arial"/>
          <w:sz w:val="24"/>
          <w:szCs w:val="24"/>
        </w:rPr>
        <w:t>osigurano je prema financijskom planu vrtića 8.131.</w:t>
      </w:r>
      <w:r w:rsidR="00B20007">
        <w:rPr>
          <w:rFonts w:ascii="Arial" w:hAnsi="Arial" w:cs="Arial"/>
          <w:sz w:val="24"/>
          <w:szCs w:val="24"/>
        </w:rPr>
        <w:t xml:space="preserve">250 kuna iz </w:t>
      </w:r>
      <w:r w:rsidR="003001A3">
        <w:rPr>
          <w:rFonts w:ascii="Arial" w:hAnsi="Arial" w:cs="Arial"/>
          <w:sz w:val="24"/>
          <w:szCs w:val="24"/>
        </w:rPr>
        <w:t>Eu poljoprivrednog fonda za ruralni razvoj</w:t>
      </w:r>
      <w:r w:rsidR="003F2BD6">
        <w:rPr>
          <w:rFonts w:ascii="Arial" w:hAnsi="Arial" w:cs="Arial"/>
          <w:sz w:val="24"/>
          <w:szCs w:val="24"/>
        </w:rPr>
        <w:t>, sredstava RH i  proračuna grada Trilja.</w:t>
      </w:r>
    </w:p>
    <w:p w14:paraId="1ABCEE2E" w14:textId="2A789A99" w:rsidR="00105DC7" w:rsidRPr="00775A70" w:rsidRDefault="00105DC7" w:rsidP="00336566">
      <w:pPr>
        <w:jc w:val="both"/>
        <w:rPr>
          <w:rFonts w:ascii="Arial" w:hAnsi="Arial" w:cs="Arial"/>
          <w:sz w:val="24"/>
          <w:szCs w:val="24"/>
        </w:rPr>
      </w:pPr>
      <w:r w:rsidRPr="00775A70">
        <w:rPr>
          <w:rFonts w:ascii="Arial" w:hAnsi="Arial" w:cs="Arial"/>
          <w:sz w:val="24"/>
          <w:szCs w:val="24"/>
        </w:rPr>
        <w:t>Sred</w:t>
      </w:r>
      <w:r w:rsidR="00DD0614">
        <w:rPr>
          <w:rFonts w:ascii="Arial" w:hAnsi="Arial" w:cs="Arial"/>
          <w:sz w:val="24"/>
          <w:szCs w:val="24"/>
        </w:rPr>
        <w:t>stva za rad udrug</w:t>
      </w:r>
      <w:r w:rsidR="003D31E8">
        <w:rPr>
          <w:rFonts w:ascii="Arial" w:hAnsi="Arial" w:cs="Arial"/>
          <w:sz w:val="24"/>
          <w:szCs w:val="24"/>
        </w:rPr>
        <w:t xml:space="preserve">a u kulturi se planiraju u </w:t>
      </w:r>
      <w:r w:rsidR="006C1F7E">
        <w:rPr>
          <w:rFonts w:ascii="Arial" w:hAnsi="Arial" w:cs="Arial"/>
          <w:sz w:val="24"/>
          <w:szCs w:val="24"/>
        </w:rPr>
        <w:t xml:space="preserve">istom </w:t>
      </w:r>
      <w:r w:rsidR="003D31E8">
        <w:rPr>
          <w:rFonts w:ascii="Arial" w:hAnsi="Arial" w:cs="Arial"/>
          <w:sz w:val="24"/>
          <w:szCs w:val="24"/>
        </w:rPr>
        <w:t xml:space="preserve"> iznosu</w:t>
      </w:r>
      <w:r w:rsidR="006C1F7E">
        <w:rPr>
          <w:rFonts w:ascii="Arial" w:hAnsi="Arial" w:cs="Arial"/>
          <w:sz w:val="24"/>
          <w:szCs w:val="24"/>
        </w:rPr>
        <w:t xml:space="preserve"> </w:t>
      </w:r>
      <w:r w:rsidR="00496D4A">
        <w:rPr>
          <w:rFonts w:ascii="Arial" w:hAnsi="Arial" w:cs="Arial"/>
          <w:sz w:val="24"/>
          <w:szCs w:val="24"/>
        </w:rPr>
        <w:t xml:space="preserve">570.000 kuna, </w:t>
      </w:r>
      <w:r w:rsidR="00DD0614">
        <w:rPr>
          <w:rFonts w:ascii="Arial" w:hAnsi="Arial" w:cs="Arial"/>
          <w:sz w:val="24"/>
          <w:szCs w:val="24"/>
        </w:rPr>
        <w:t>što je u</w:t>
      </w:r>
      <w:r w:rsidR="003D31E8">
        <w:rPr>
          <w:rFonts w:ascii="Arial" w:hAnsi="Arial" w:cs="Arial"/>
          <w:sz w:val="24"/>
          <w:szCs w:val="24"/>
        </w:rPr>
        <w:t xml:space="preserve"> skladu proračunskih mogućnosti</w:t>
      </w:r>
      <w:r w:rsidR="006C1F7E">
        <w:rPr>
          <w:rFonts w:ascii="Arial" w:hAnsi="Arial" w:cs="Arial"/>
          <w:sz w:val="24"/>
          <w:szCs w:val="24"/>
        </w:rPr>
        <w:t>, a rasporediti će se  po potrebama naših udruga koje će iste  iskazati</w:t>
      </w:r>
      <w:r w:rsidR="00410A0B">
        <w:rPr>
          <w:rFonts w:ascii="Arial" w:hAnsi="Arial" w:cs="Arial"/>
          <w:sz w:val="24"/>
          <w:szCs w:val="24"/>
        </w:rPr>
        <w:t xml:space="preserve"> na</w:t>
      </w:r>
      <w:r w:rsidR="006C1F7E">
        <w:rPr>
          <w:rFonts w:ascii="Arial" w:hAnsi="Arial" w:cs="Arial"/>
          <w:sz w:val="24"/>
          <w:szCs w:val="24"/>
        </w:rPr>
        <w:t xml:space="preserve"> ja</w:t>
      </w:r>
      <w:r w:rsidR="00410A0B">
        <w:rPr>
          <w:rFonts w:ascii="Arial" w:hAnsi="Arial" w:cs="Arial"/>
          <w:sz w:val="24"/>
          <w:szCs w:val="24"/>
        </w:rPr>
        <w:t>vnom pozivu po usvajanju proračuna.</w:t>
      </w:r>
    </w:p>
    <w:p w14:paraId="679D841B" w14:textId="332B2C7C" w:rsidR="00AC4199" w:rsidRDefault="001B7D99" w:rsidP="000659F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Sredst</w:t>
      </w:r>
      <w:r w:rsidR="00105DC7" w:rsidRPr="00775A70">
        <w:rPr>
          <w:rFonts w:ascii="Arial" w:hAnsi="Arial" w:cs="Arial"/>
          <w:sz w:val="24"/>
          <w:szCs w:val="24"/>
        </w:rPr>
        <w:t xml:space="preserve">va za </w:t>
      </w:r>
      <w:r>
        <w:rPr>
          <w:rFonts w:ascii="Arial" w:hAnsi="Arial" w:cs="Arial"/>
          <w:sz w:val="24"/>
          <w:szCs w:val="24"/>
        </w:rPr>
        <w:t xml:space="preserve">rad </w:t>
      </w:r>
      <w:r w:rsidR="00105DC7" w:rsidRPr="00775A70">
        <w:rPr>
          <w:rFonts w:ascii="Arial" w:hAnsi="Arial" w:cs="Arial"/>
          <w:sz w:val="24"/>
          <w:szCs w:val="24"/>
        </w:rPr>
        <w:t>Muzej</w:t>
      </w:r>
      <w:r>
        <w:rPr>
          <w:rFonts w:ascii="Arial" w:hAnsi="Arial" w:cs="Arial"/>
          <w:sz w:val="24"/>
          <w:szCs w:val="24"/>
        </w:rPr>
        <w:t xml:space="preserve"> triljskog kraja su</w:t>
      </w:r>
      <w:r w:rsidR="005E5A64">
        <w:rPr>
          <w:rFonts w:ascii="Arial" w:hAnsi="Arial" w:cs="Arial"/>
          <w:sz w:val="24"/>
          <w:szCs w:val="24"/>
        </w:rPr>
        <w:t xml:space="preserve"> planirana</w:t>
      </w:r>
      <w:r w:rsidR="0046580F">
        <w:rPr>
          <w:rFonts w:ascii="Arial" w:hAnsi="Arial" w:cs="Arial"/>
          <w:sz w:val="24"/>
          <w:szCs w:val="24"/>
        </w:rPr>
        <w:t xml:space="preserve"> </w:t>
      </w:r>
      <w:r w:rsidR="00873360">
        <w:rPr>
          <w:rFonts w:ascii="Arial" w:hAnsi="Arial" w:cs="Arial"/>
          <w:sz w:val="24"/>
          <w:szCs w:val="24"/>
        </w:rPr>
        <w:t>prema finan</w:t>
      </w:r>
      <w:r w:rsidR="007248A8">
        <w:rPr>
          <w:rFonts w:ascii="Arial" w:hAnsi="Arial" w:cs="Arial"/>
          <w:sz w:val="24"/>
          <w:szCs w:val="24"/>
        </w:rPr>
        <w:t xml:space="preserve">cijskom planu muzeja u iznosu </w:t>
      </w:r>
      <w:r w:rsidR="00A03EB5">
        <w:rPr>
          <w:rFonts w:ascii="Arial" w:hAnsi="Arial" w:cs="Arial"/>
          <w:sz w:val="24"/>
          <w:szCs w:val="24"/>
        </w:rPr>
        <w:t>2.</w:t>
      </w:r>
      <w:r w:rsidR="000659F7">
        <w:rPr>
          <w:rFonts w:ascii="Arial" w:hAnsi="Arial" w:cs="Arial"/>
          <w:sz w:val="24"/>
          <w:szCs w:val="24"/>
        </w:rPr>
        <w:t>582.957</w:t>
      </w:r>
      <w:r w:rsidR="00A03EB5">
        <w:rPr>
          <w:rFonts w:ascii="Arial" w:hAnsi="Arial" w:cs="Arial"/>
          <w:sz w:val="24"/>
          <w:szCs w:val="24"/>
        </w:rPr>
        <w:t xml:space="preserve"> kuna a uključuju troškove redovnog poslovanja </w:t>
      </w:r>
      <w:r w:rsidR="00F71AB4">
        <w:rPr>
          <w:rFonts w:ascii="Arial" w:hAnsi="Arial" w:cs="Arial"/>
          <w:sz w:val="24"/>
          <w:szCs w:val="24"/>
        </w:rPr>
        <w:t xml:space="preserve">koji se podmiruju </w:t>
      </w:r>
      <w:r w:rsidR="008B20E5">
        <w:rPr>
          <w:rFonts w:ascii="Arial" w:hAnsi="Arial" w:cs="Arial"/>
          <w:sz w:val="24"/>
          <w:szCs w:val="24"/>
        </w:rPr>
        <w:t>iz gradskog proračuna i vlastitih priho</w:t>
      </w:r>
      <w:r w:rsidR="006A2878">
        <w:rPr>
          <w:rFonts w:ascii="Arial" w:hAnsi="Arial" w:cs="Arial"/>
          <w:sz w:val="24"/>
          <w:szCs w:val="24"/>
        </w:rPr>
        <w:t>da</w:t>
      </w:r>
      <w:r w:rsidR="000659F7">
        <w:rPr>
          <w:rFonts w:ascii="Arial" w:hAnsi="Arial" w:cs="Arial"/>
          <w:sz w:val="24"/>
          <w:szCs w:val="24"/>
        </w:rPr>
        <w:t xml:space="preserve"> u </w:t>
      </w:r>
      <w:r w:rsidR="00187194">
        <w:rPr>
          <w:rFonts w:ascii="Arial" w:hAnsi="Arial" w:cs="Arial"/>
          <w:sz w:val="24"/>
          <w:szCs w:val="24"/>
        </w:rPr>
        <w:t>iznosu 264</w:t>
      </w:r>
      <w:r w:rsidR="000437BB">
        <w:rPr>
          <w:rFonts w:ascii="Arial" w:hAnsi="Arial" w:cs="Arial"/>
          <w:sz w:val="24"/>
          <w:szCs w:val="24"/>
        </w:rPr>
        <w:t xml:space="preserve">.150 kuna </w:t>
      </w:r>
      <w:r w:rsidR="006A2878">
        <w:rPr>
          <w:rFonts w:ascii="Arial" w:hAnsi="Arial" w:cs="Arial"/>
          <w:sz w:val="24"/>
          <w:szCs w:val="24"/>
        </w:rPr>
        <w:t xml:space="preserve"> Programi javnih potreba u iznosu </w:t>
      </w:r>
      <w:r w:rsidR="000437BB">
        <w:rPr>
          <w:rFonts w:ascii="Arial" w:hAnsi="Arial" w:cs="Arial"/>
          <w:sz w:val="24"/>
          <w:szCs w:val="24"/>
        </w:rPr>
        <w:t>2.318.</w:t>
      </w:r>
      <w:r w:rsidR="00191073">
        <w:rPr>
          <w:rFonts w:ascii="Arial" w:hAnsi="Arial" w:cs="Arial"/>
          <w:sz w:val="24"/>
          <w:szCs w:val="24"/>
        </w:rPr>
        <w:t xml:space="preserve">807 kuna planiraju se ostvariti uz pomoć </w:t>
      </w:r>
      <w:r w:rsidR="00AC4199">
        <w:rPr>
          <w:rFonts w:ascii="Arial" w:hAnsi="Arial" w:cs="Arial"/>
          <w:sz w:val="24"/>
          <w:szCs w:val="24"/>
        </w:rPr>
        <w:t>sredstava pomoći od Ministarstva kulture,</w:t>
      </w:r>
      <w:r w:rsidR="008B20E5">
        <w:rPr>
          <w:rFonts w:ascii="Arial" w:hAnsi="Arial" w:cs="Arial"/>
          <w:sz w:val="24"/>
          <w:szCs w:val="24"/>
        </w:rPr>
        <w:t xml:space="preserve">  pomoći župan</w:t>
      </w:r>
      <w:r w:rsidR="00AC4199">
        <w:rPr>
          <w:rFonts w:ascii="Arial" w:hAnsi="Arial" w:cs="Arial"/>
          <w:sz w:val="24"/>
          <w:szCs w:val="24"/>
        </w:rPr>
        <w:t>i</w:t>
      </w:r>
      <w:r w:rsidR="000C44D3">
        <w:rPr>
          <w:rFonts w:ascii="Arial" w:hAnsi="Arial" w:cs="Arial"/>
          <w:sz w:val="24"/>
          <w:szCs w:val="24"/>
        </w:rPr>
        <w:t>jskog proračuna</w:t>
      </w:r>
      <w:r w:rsidR="00AC4199">
        <w:rPr>
          <w:rFonts w:ascii="Arial" w:hAnsi="Arial" w:cs="Arial"/>
          <w:sz w:val="24"/>
          <w:szCs w:val="24"/>
        </w:rPr>
        <w:t xml:space="preserve">  i gradskog proračuna.</w:t>
      </w:r>
    </w:p>
    <w:p w14:paraId="4C1B95E3" w14:textId="77777777" w:rsidR="000C44D3" w:rsidRDefault="000C44D3" w:rsidP="003A36BE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459A5B8" w14:textId="57C5565C" w:rsidR="00047CBB" w:rsidRDefault="00410A0B" w:rsidP="00484C4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Isto se odnosi na  program</w:t>
      </w:r>
      <w:r w:rsidR="00A60030">
        <w:rPr>
          <w:rFonts w:ascii="Arial" w:hAnsi="Arial" w:cs="Arial"/>
          <w:sz w:val="24"/>
          <w:szCs w:val="24"/>
        </w:rPr>
        <w:t xml:space="preserve"> rada </w:t>
      </w:r>
      <w:r w:rsidR="005E5A64">
        <w:rPr>
          <w:rFonts w:ascii="Arial" w:hAnsi="Arial" w:cs="Arial"/>
          <w:sz w:val="24"/>
          <w:szCs w:val="24"/>
        </w:rPr>
        <w:t>Gradske knjižnice</w:t>
      </w:r>
      <w:r w:rsidR="000C44D3">
        <w:rPr>
          <w:rFonts w:ascii="Arial" w:hAnsi="Arial" w:cs="Arial"/>
          <w:sz w:val="24"/>
          <w:szCs w:val="24"/>
        </w:rPr>
        <w:t xml:space="preserve"> koji se planira provesti sa 180.075 kuna za </w:t>
      </w:r>
      <w:r w:rsidR="005E5A64">
        <w:rPr>
          <w:rFonts w:ascii="Arial" w:hAnsi="Arial" w:cs="Arial"/>
          <w:sz w:val="24"/>
          <w:szCs w:val="24"/>
        </w:rPr>
        <w:t xml:space="preserve"> </w:t>
      </w:r>
      <w:r w:rsidR="00B55AC8" w:rsidRPr="00775A70">
        <w:rPr>
          <w:rFonts w:ascii="Arial" w:hAnsi="Arial" w:cs="Arial"/>
          <w:sz w:val="24"/>
          <w:szCs w:val="24"/>
        </w:rPr>
        <w:t xml:space="preserve">financiranja </w:t>
      </w:r>
      <w:r w:rsidR="000C44D3">
        <w:rPr>
          <w:rFonts w:ascii="Arial" w:hAnsi="Arial" w:cs="Arial"/>
          <w:sz w:val="24"/>
          <w:szCs w:val="24"/>
        </w:rPr>
        <w:t xml:space="preserve"> redovne djelatnosti</w:t>
      </w:r>
      <w:r w:rsidR="00AF0F95">
        <w:rPr>
          <w:rFonts w:ascii="Arial" w:hAnsi="Arial" w:cs="Arial"/>
          <w:sz w:val="24"/>
          <w:szCs w:val="24"/>
        </w:rPr>
        <w:t xml:space="preserve"> i nabavu knjižne i </w:t>
      </w:r>
      <w:proofErr w:type="spellStart"/>
      <w:r w:rsidR="00AF0F95">
        <w:rPr>
          <w:rFonts w:ascii="Arial" w:hAnsi="Arial" w:cs="Arial"/>
          <w:sz w:val="24"/>
          <w:szCs w:val="24"/>
        </w:rPr>
        <w:t>neknjižne</w:t>
      </w:r>
      <w:proofErr w:type="spellEnd"/>
      <w:r w:rsidR="00AF0F95">
        <w:rPr>
          <w:rFonts w:ascii="Arial" w:hAnsi="Arial" w:cs="Arial"/>
          <w:sz w:val="24"/>
          <w:szCs w:val="24"/>
        </w:rPr>
        <w:t xml:space="preserve"> građe</w:t>
      </w:r>
      <w:r w:rsidR="006A2816">
        <w:rPr>
          <w:rFonts w:ascii="Arial" w:hAnsi="Arial" w:cs="Arial"/>
          <w:sz w:val="24"/>
          <w:szCs w:val="24"/>
        </w:rPr>
        <w:t>.</w:t>
      </w:r>
    </w:p>
    <w:p w14:paraId="488EE229" w14:textId="77777777" w:rsidR="006A2816" w:rsidRDefault="006A2816" w:rsidP="00484C41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ABCEE30" w14:textId="22EC6238" w:rsidR="00B55AC8" w:rsidRDefault="00047CBB" w:rsidP="00B32AD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Planirana sre</w:t>
      </w:r>
      <w:r w:rsidR="00C9542D">
        <w:rPr>
          <w:rFonts w:ascii="Arial" w:hAnsi="Arial" w:cs="Arial"/>
          <w:sz w:val="24"/>
          <w:szCs w:val="24"/>
        </w:rPr>
        <w:t>dstva za ob</w:t>
      </w:r>
      <w:r w:rsidR="00EC7503">
        <w:rPr>
          <w:rFonts w:ascii="Arial" w:hAnsi="Arial" w:cs="Arial"/>
          <w:sz w:val="24"/>
          <w:szCs w:val="24"/>
        </w:rPr>
        <w:t>novu objekata</w:t>
      </w:r>
      <w:r w:rsidR="00B32ADF">
        <w:rPr>
          <w:rFonts w:ascii="Arial" w:hAnsi="Arial" w:cs="Arial"/>
          <w:sz w:val="24"/>
          <w:szCs w:val="24"/>
        </w:rPr>
        <w:t xml:space="preserve"> kulture i kulturne baštine u iznosu 2.020.000 kuna odnose se na </w:t>
      </w:r>
      <w:r w:rsidR="00063505">
        <w:rPr>
          <w:rFonts w:ascii="Arial" w:hAnsi="Arial" w:cs="Arial"/>
          <w:sz w:val="24"/>
          <w:szCs w:val="24"/>
        </w:rPr>
        <w:t xml:space="preserve">sufinanciranje troškova </w:t>
      </w:r>
      <w:r w:rsidR="00B55AC8" w:rsidRPr="00775A70">
        <w:rPr>
          <w:rFonts w:ascii="Arial" w:hAnsi="Arial" w:cs="Arial"/>
          <w:sz w:val="24"/>
          <w:szCs w:val="24"/>
        </w:rPr>
        <w:t>a</w:t>
      </w:r>
      <w:r w:rsidR="00653774">
        <w:rPr>
          <w:rFonts w:ascii="Arial" w:hAnsi="Arial" w:cs="Arial"/>
          <w:sz w:val="24"/>
          <w:szCs w:val="24"/>
        </w:rPr>
        <w:t>rheoloških is</w:t>
      </w:r>
      <w:r w:rsidR="00410A0B">
        <w:rPr>
          <w:rFonts w:ascii="Arial" w:hAnsi="Arial" w:cs="Arial"/>
          <w:sz w:val="24"/>
          <w:szCs w:val="24"/>
        </w:rPr>
        <w:t xml:space="preserve">kapanja na </w:t>
      </w:r>
      <w:proofErr w:type="spellStart"/>
      <w:r w:rsidR="00410A0B">
        <w:rPr>
          <w:rFonts w:ascii="Arial" w:hAnsi="Arial" w:cs="Arial"/>
          <w:sz w:val="24"/>
          <w:szCs w:val="24"/>
        </w:rPr>
        <w:t>Gardunu</w:t>
      </w:r>
      <w:proofErr w:type="spellEnd"/>
      <w:r w:rsidR="00410A0B">
        <w:rPr>
          <w:rFonts w:ascii="Arial" w:hAnsi="Arial" w:cs="Arial"/>
          <w:sz w:val="24"/>
          <w:szCs w:val="24"/>
        </w:rPr>
        <w:t xml:space="preserve">, obnovu </w:t>
      </w:r>
      <w:r w:rsidR="00653774">
        <w:rPr>
          <w:rFonts w:ascii="Arial" w:hAnsi="Arial" w:cs="Arial"/>
          <w:sz w:val="24"/>
          <w:szCs w:val="24"/>
        </w:rPr>
        <w:t>mlinic</w:t>
      </w:r>
      <w:r w:rsidR="00410A0B">
        <w:rPr>
          <w:rFonts w:ascii="Arial" w:hAnsi="Arial" w:cs="Arial"/>
          <w:sz w:val="24"/>
          <w:szCs w:val="24"/>
        </w:rPr>
        <w:t xml:space="preserve">a, a </w:t>
      </w:r>
      <w:r w:rsidR="005E5A64">
        <w:rPr>
          <w:rFonts w:ascii="Arial" w:hAnsi="Arial" w:cs="Arial"/>
          <w:sz w:val="24"/>
          <w:szCs w:val="24"/>
        </w:rPr>
        <w:t>planirana s</w:t>
      </w:r>
      <w:r w:rsidR="00063505">
        <w:rPr>
          <w:rFonts w:ascii="Arial" w:hAnsi="Arial" w:cs="Arial"/>
          <w:sz w:val="24"/>
          <w:szCs w:val="24"/>
        </w:rPr>
        <w:t xml:space="preserve">e </w:t>
      </w:r>
      <w:r w:rsidR="005046D6">
        <w:rPr>
          <w:rFonts w:ascii="Arial" w:hAnsi="Arial" w:cs="Arial"/>
          <w:sz w:val="24"/>
          <w:szCs w:val="24"/>
        </w:rPr>
        <w:t xml:space="preserve">započeti s </w:t>
      </w:r>
      <w:r w:rsidR="00410A0B">
        <w:rPr>
          <w:rFonts w:ascii="Arial" w:hAnsi="Arial" w:cs="Arial"/>
          <w:sz w:val="24"/>
          <w:szCs w:val="24"/>
        </w:rPr>
        <w:t xml:space="preserve"> projekt</w:t>
      </w:r>
      <w:r w:rsidR="005046D6">
        <w:rPr>
          <w:rFonts w:ascii="Arial" w:hAnsi="Arial" w:cs="Arial"/>
          <w:sz w:val="24"/>
          <w:szCs w:val="24"/>
        </w:rPr>
        <w:t xml:space="preserve">om </w:t>
      </w:r>
      <w:r w:rsidR="00410A0B">
        <w:rPr>
          <w:rFonts w:ascii="Arial" w:hAnsi="Arial" w:cs="Arial"/>
          <w:sz w:val="24"/>
          <w:szCs w:val="24"/>
        </w:rPr>
        <w:t xml:space="preserve">  obnove  zgrade gradskog kina</w:t>
      </w:r>
      <w:r w:rsidR="000B2600">
        <w:rPr>
          <w:rFonts w:ascii="Arial" w:hAnsi="Arial" w:cs="Arial"/>
          <w:sz w:val="24"/>
          <w:szCs w:val="24"/>
        </w:rPr>
        <w:t xml:space="preserve"> i njenog opremanja uz pomoć Ministarstva kulture, Ministarstva regionalnog razvoja i fondova EU</w:t>
      </w:r>
      <w:r w:rsidR="00D10CBC">
        <w:rPr>
          <w:rFonts w:ascii="Arial" w:hAnsi="Arial" w:cs="Arial"/>
          <w:sz w:val="24"/>
          <w:szCs w:val="24"/>
        </w:rPr>
        <w:t>, te županijsk</w:t>
      </w:r>
      <w:r w:rsidR="00484C41">
        <w:rPr>
          <w:rFonts w:ascii="Arial" w:hAnsi="Arial" w:cs="Arial"/>
          <w:sz w:val="24"/>
          <w:szCs w:val="24"/>
        </w:rPr>
        <w:t>o</w:t>
      </w:r>
      <w:r w:rsidR="00D10CBC">
        <w:rPr>
          <w:rFonts w:ascii="Arial" w:hAnsi="Arial" w:cs="Arial"/>
          <w:sz w:val="24"/>
          <w:szCs w:val="24"/>
        </w:rPr>
        <w:t>g proračuna</w:t>
      </w:r>
      <w:r w:rsidR="00410A0B">
        <w:rPr>
          <w:rFonts w:ascii="Arial" w:hAnsi="Arial" w:cs="Arial"/>
          <w:sz w:val="24"/>
          <w:szCs w:val="24"/>
        </w:rPr>
        <w:t>.</w:t>
      </w:r>
    </w:p>
    <w:p w14:paraId="1ABCEE31" w14:textId="099579A5" w:rsidR="00653774" w:rsidRDefault="000D7945" w:rsidP="0065377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85FE2">
        <w:rPr>
          <w:rFonts w:ascii="Arial" w:hAnsi="Arial" w:cs="Arial"/>
          <w:b/>
          <w:sz w:val="24"/>
          <w:szCs w:val="24"/>
        </w:rPr>
        <w:t>Program zadovoljavanja javnih potreba u kulturi po kojem se raspoređuju sredstva za udruge u kulturi, rad ustanova u kulturi, arheološka istraživanja donijeti će na prijedlog Gradonačelnika, Gradsko vijeće po usvajanju proračuna za 20</w:t>
      </w:r>
      <w:r w:rsidR="006A2816">
        <w:rPr>
          <w:rFonts w:ascii="Arial" w:hAnsi="Arial" w:cs="Arial"/>
          <w:b/>
          <w:sz w:val="24"/>
          <w:szCs w:val="24"/>
        </w:rPr>
        <w:t>20</w:t>
      </w:r>
      <w:r w:rsidRPr="00D85FE2">
        <w:rPr>
          <w:rFonts w:ascii="Arial" w:hAnsi="Arial" w:cs="Arial"/>
          <w:b/>
          <w:sz w:val="24"/>
          <w:szCs w:val="24"/>
        </w:rPr>
        <w:t>. godinu.</w:t>
      </w:r>
    </w:p>
    <w:p w14:paraId="1ABCEE32" w14:textId="194DE9B8" w:rsidR="00653774" w:rsidRDefault="00653774" w:rsidP="0065377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Sredstva za izgradnju spomen obilježja poginulim iz Domovinskog rata su planirana </w:t>
      </w:r>
      <w:r w:rsidR="00312C11">
        <w:rPr>
          <w:rFonts w:ascii="Arial" w:hAnsi="Arial" w:cs="Arial"/>
          <w:sz w:val="24"/>
          <w:szCs w:val="24"/>
        </w:rPr>
        <w:t xml:space="preserve"> u iznosu 200.000 kuna,</w:t>
      </w:r>
      <w:r>
        <w:rPr>
          <w:rFonts w:ascii="Arial" w:hAnsi="Arial" w:cs="Arial"/>
          <w:sz w:val="24"/>
          <w:szCs w:val="24"/>
        </w:rPr>
        <w:t xml:space="preserve"> po dogovoru s udrugama iz Domovinskog rata.</w:t>
      </w:r>
    </w:p>
    <w:p w14:paraId="1ABCEE33" w14:textId="5013DC22" w:rsidR="00653774" w:rsidRDefault="00653774" w:rsidP="0065377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ostale programe sufinanciranja rada vjerskih</w:t>
      </w:r>
      <w:r w:rsidR="00410A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(župnih) zajednica </w:t>
      </w:r>
      <w:r w:rsidR="0058545E">
        <w:rPr>
          <w:rFonts w:ascii="Arial" w:hAnsi="Arial" w:cs="Arial"/>
          <w:sz w:val="24"/>
          <w:szCs w:val="24"/>
        </w:rPr>
        <w:t xml:space="preserve">u iznosu 300.000 kuna </w:t>
      </w:r>
      <w:r>
        <w:rPr>
          <w:rFonts w:ascii="Arial" w:hAnsi="Arial" w:cs="Arial"/>
          <w:sz w:val="24"/>
          <w:szCs w:val="24"/>
        </w:rPr>
        <w:t xml:space="preserve">i političkih stranaka </w:t>
      </w:r>
      <w:r w:rsidR="0058545E">
        <w:rPr>
          <w:rFonts w:ascii="Arial" w:hAnsi="Arial" w:cs="Arial"/>
          <w:sz w:val="24"/>
          <w:szCs w:val="24"/>
        </w:rPr>
        <w:t xml:space="preserve"> u iznosu 45.000 kuna, </w:t>
      </w:r>
      <w:r w:rsidR="00410A0B">
        <w:rPr>
          <w:rFonts w:ascii="Arial" w:hAnsi="Arial" w:cs="Arial"/>
          <w:sz w:val="24"/>
          <w:szCs w:val="24"/>
        </w:rPr>
        <w:t>sredstva  raspoređuju se po o</w:t>
      </w:r>
      <w:r>
        <w:rPr>
          <w:rFonts w:ascii="Arial" w:hAnsi="Arial" w:cs="Arial"/>
          <w:sz w:val="24"/>
          <w:szCs w:val="24"/>
        </w:rPr>
        <w:t>dluci Gradskog vijeća, odnosno zaključcima gradonačelnika.</w:t>
      </w:r>
    </w:p>
    <w:p w14:paraId="1ABCEE34" w14:textId="24F0ED41" w:rsidR="00464016" w:rsidRDefault="00B55AC8" w:rsidP="00410A0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75A70">
        <w:rPr>
          <w:rFonts w:ascii="Arial" w:hAnsi="Arial" w:cs="Arial"/>
          <w:sz w:val="24"/>
          <w:szCs w:val="24"/>
        </w:rPr>
        <w:t>Kod financiran</w:t>
      </w:r>
      <w:r w:rsidR="00DD3F1B">
        <w:rPr>
          <w:rFonts w:ascii="Arial" w:hAnsi="Arial" w:cs="Arial"/>
          <w:sz w:val="24"/>
          <w:szCs w:val="24"/>
        </w:rPr>
        <w:t>ja rada športskih udrug</w:t>
      </w:r>
      <w:r w:rsidR="00F66897">
        <w:rPr>
          <w:rFonts w:ascii="Arial" w:hAnsi="Arial" w:cs="Arial"/>
          <w:sz w:val="24"/>
          <w:szCs w:val="24"/>
        </w:rPr>
        <w:t xml:space="preserve">a planirana su </w:t>
      </w:r>
      <w:r w:rsidR="00653774">
        <w:rPr>
          <w:rFonts w:ascii="Arial" w:hAnsi="Arial" w:cs="Arial"/>
          <w:sz w:val="24"/>
          <w:szCs w:val="24"/>
        </w:rPr>
        <w:t xml:space="preserve"> </w:t>
      </w:r>
      <w:r w:rsidR="00F66897">
        <w:rPr>
          <w:rFonts w:ascii="Arial" w:hAnsi="Arial" w:cs="Arial"/>
          <w:sz w:val="24"/>
          <w:szCs w:val="24"/>
        </w:rPr>
        <w:t xml:space="preserve">sredstva </w:t>
      </w:r>
      <w:r w:rsidR="004B3483">
        <w:rPr>
          <w:rFonts w:ascii="Arial" w:hAnsi="Arial" w:cs="Arial"/>
          <w:sz w:val="24"/>
          <w:szCs w:val="24"/>
        </w:rPr>
        <w:t xml:space="preserve"> u iznosu 900.000 kuna</w:t>
      </w:r>
      <w:r w:rsidR="0058545E">
        <w:rPr>
          <w:rFonts w:ascii="Arial" w:hAnsi="Arial" w:cs="Arial"/>
          <w:sz w:val="24"/>
          <w:szCs w:val="24"/>
        </w:rPr>
        <w:t xml:space="preserve"> </w:t>
      </w:r>
      <w:r w:rsidR="00F66897">
        <w:rPr>
          <w:rFonts w:ascii="Arial" w:hAnsi="Arial" w:cs="Arial"/>
          <w:sz w:val="24"/>
          <w:szCs w:val="24"/>
        </w:rPr>
        <w:t>za</w:t>
      </w:r>
      <w:r w:rsidR="00CB5F51">
        <w:rPr>
          <w:rFonts w:ascii="Arial" w:hAnsi="Arial" w:cs="Arial"/>
          <w:sz w:val="24"/>
          <w:szCs w:val="24"/>
        </w:rPr>
        <w:t xml:space="preserve">  redovni rad udruga</w:t>
      </w:r>
      <w:r w:rsidR="00653774">
        <w:rPr>
          <w:rFonts w:ascii="Arial" w:hAnsi="Arial" w:cs="Arial"/>
          <w:sz w:val="24"/>
          <w:szCs w:val="24"/>
        </w:rPr>
        <w:t>,</w:t>
      </w:r>
      <w:r w:rsidR="00410A0B">
        <w:rPr>
          <w:rFonts w:ascii="Arial" w:hAnsi="Arial" w:cs="Arial"/>
          <w:sz w:val="24"/>
          <w:szCs w:val="24"/>
        </w:rPr>
        <w:t xml:space="preserve"> i sportskih događanja i aktivnosti u organizaciji grada koja će se rasporediti po javnom pozivu po usvajanju proračuna.</w:t>
      </w:r>
      <w:r w:rsidR="00653774">
        <w:rPr>
          <w:rFonts w:ascii="Arial" w:hAnsi="Arial" w:cs="Arial"/>
          <w:sz w:val="24"/>
          <w:szCs w:val="24"/>
        </w:rPr>
        <w:t xml:space="preserve"> </w:t>
      </w:r>
    </w:p>
    <w:p w14:paraId="1ABCEE35" w14:textId="6BA5DD12" w:rsidR="008019A9" w:rsidRDefault="00E13F83" w:rsidP="00342C4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Tako</w:t>
      </w:r>
      <w:r w:rsidR="00410A0B">
        <w:rPr>
          <w:rFonts w:ascii="Arial" w:hAnsi="Arial" w:cs="Arial"/>
          <w:sz w:val="24"/>
          <w:szCs w:val="24"/>
        </w:rPr>
        <w:t>đer su ovim Proračunom planirana sredstva</w:t>
      </w:r>
      <w:r>
        <w:rPr>
          <w:rFonts w:ascii="Arial" w:hAnsi="Arial" w:cs="Arial"/>
          <w:sz w:val="24"/>
          <w:szCs w:val="24"/>
        </w:rPr>
        <w:t xml:space="preserve"> za održavanje športskih objekata</w:t>
      </w:r>
      <w:r w:rsidR="00062AF1">
        <w:rPr>
          <w:rFonts w:ascii="Arial" w:hAnsi="Arial" w:cs="Arial"/>
          <w:sz w:val="24"/>
          <w:szCs w:val="24"/>
        </w:rPr>
        <w:t>, u prvom redu materijalnih troškova kao i tekuća održavanja</w:t>
      </w:r>
      <w:r w:rsidR="00686E35">
        <w:rPr>
          <w:rFonts w:ascii="Arial" w:hAnsi="Arial" w:cs="Arial"/>
          <w:sz w:val="24"/>
          <w:szCs w:val="24"/>
        </w:rPr>
        <w:t xml:space="preserve"> u iznosu 372.000 kuna</w:t>
      </w:r>
    </w:p>
    <w:p w14:paraId="1ABCEE36" w14:textId="12FEE222" w:rsidR="00062AF1" w:rsidRDefault="001223A9" w:rsidP="00062AF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 izgradnju</w:t>
      </w:r>
      <w:r w:rsidR="002675DB">
        <w:rPr>
          <w:rFonts w:ascii="Arial" w:hAnsi="Arial" w:cs="Arial"/>
          <w:sz w:val="24"/>
          <w:szCs w:val="24"/>
        </w:rPr>
        <w:t xml:space="preserve"> i opremanje</w:t>
      </w:r>
      <w:r>
        <w:rPr>
          <w:rFonts w:ascii="Arial" w:hAnsi="Arial" w:cs="Arial"/>
          <w:sz w:val="24"/>
          <w:szCs w:val="24"/>
        </w:rPr>
        <w:t xml:space="preserve"> športskih terena planirana su sredstva u iznosu</w:t>
      </w:r>
      <w:r w:rsidR="00A7208A">
        <w:rPr>
          <w:rFonts w:ascii="Arial" w:hAnsi="Arial" w:cs="Arial"/>
          <w:sz w:val="24"/>
          <w:szCs w:val="24"/>
        </w:rPr>
        <w:t xml:space="preserve"> 500.000 kuna</w:t>
      </w:r>
      <w:r>
        <w:rPr>
          <w:rFonts w:ascii="Arial" w:hAnsi="Arial" w:cs="Arial"/>
          <w:sz w:val="24"/>
          <w:szCs w:val="24"/>
        </w:rPr>
        <w:t xml:space="preserve"> </w:t>
      </w:r>
      <w:r w:rsidR="00016527">
        <w:rPr>
          <w:rFonts w:ascii="Arial" w:hAnsi="Arial" w:cs="Arial"/>
          <w:sz w:val="24"/>
          <w:szCs w:val="24"/>
        </w:rPr>
        <w:t xml:space="preserve">za </w:t>
      </w:r>
      <w:r w:rsidR="001A3E06">
        <w:rPr>
          <w:rFonts w:ascii="Arial" w:hAnsi="Arial" w:cs="Arial"/>
          <w:sz w:val="24"/>
          <w:szCs w:val="24"/>
        </w:rPr>
        <w:t>izgradnja</w:t>
      </w:r>
      <w:r w:rsidR="00062AF1">
        <w:rPr>
          <w:rFonts w:ascii="Arial" w:hAnsi="Arial" w:cs="Arial"/>
          <w:sz w:val="24"/>
          <w:szCs w:val="24"/>
        </w:rPr>
        <w:t xml:space="preserve"> igrališta </w:t>
      </w:r>
      <w:r w:rsidR="008019A9">
        <w:rPr>
          <w:rFonts w:ascii="Arial" w:hAnsi="Arial" w:cs="Arial"/>
          <w:sz w:val="24"/>
          <w:szCs w:val="24"/>
        </w:rPr>
        <w:t xml:space="preserve">kod zgrade branitelja </w:t>
      </w:r>
      <w:r w:rsidR="00D95D02">
        <w:rPr>
          <w:rFonts w:ascii="Arial" w:hAnsi="Arial" w:cs="Arial"/>
          <w:sz w:val="24"/>
          <w:szCs w:val="24"/>
        </w:rPr>
        <w:t xml:space="preserve">i pripremni radovi na </w:t>
      </w:r>
      <w:r w:rsidR="00BF1841">
        <w:rPr>
          <w:rFonts w:ascii="Arial" w:hAnsi="Arial" w:cs="Arial"/>
          <w:sz w:val="24"/>
          <w:szCs w:val="24"/>
        </w:rPr>
        <w:t>izgra</w:t>
      </w:r>
      <w:r w:rsidR="00AC7E7B">
        <w:rPr>
          <w:rFonts w:ascii="Arial" w:hAnsi="Arial" w:cs="Arial"/>
          <w:sz w:val="24"/>
          <w:szCs w:val="24"/>
        </w:rPr>
        <w:t xml:space="preserve">dnji pomoćnog igrališta na ŠC „Luke“ koji se planira </w:t>
      </w:r>
      <w:r w:rsidR="00417C35">
        <w:rPr>
          <w:rFonts w:ascii="Arial" w:hAnsi="Arial" w:cs="Arial"/>
          <w:sz w:val="24"/>
          <w:szCs w:val="24"/>
        </w:rPr>
        <w:t xml:space="preserve">izgraditi uz pomoć Ministarstva </w:t>
      </w:r>
      <w:r w:rsidR="00226928">
        <w:rPr>
          <w:rFonts w:ascii="Arial" w:hAnsi="Arial" w:cs="Arial"/>
          <w:sz w:val="24"/>
          <w:szCs w:val="24"/>
        </w:rPr>
        <w:t>sporta</w:t>
      </w:r>
      <w:r w:rsidR="00A93E7E">
        <w:rPr>
          <w:rFonts w:ascii="Arial" w:hAnsi="Arial" w:cs="Arial"/>
          <w:sz w:val="24"/>
          <w:szCs w:val="24"/>
        </w:rPr>
        <w:t xml:space="preserve"> i Nogometnog saveza RH.</w:t>
      </w:r>
    </w:p>
    <w:p w14:paraId="1ABCEE38" w14:textId="731B2D0F" w:rsidR="00342C45" w:rsidRPr="00D85FE2" w:rsidRDefault="00342C45" w:rsidP="00A93E7E">
      <w:pPr>
        <w:jc w:val="both"/>
        <w:rPr>
          <w:rFonts w:ascii="Arial" w:hAnsi="Arial" w:cs="Arial"/>
          <w:b/>
          <w:sz w:val="24"/>
          <w:szCs w:val="24"/>
        </w:rPr>
      </w:pPr>
      <w:r w:rsidRPr="00D85FE2">
        <w:rPr>
          <w:rFonts w:ascii="Arial" w:hAnsi="Arial" w:cs="Arial"/>
          <w:b/>
          <w:sz w:val="24"/>
          <w:szCs w:val="24"/>
        </w:rPr>
        <w:t xml:space="preserve">Program zadovoljavanja javnih potreba u športu sa raspodjelom sredstava </w:t>
      </w:r>
      <w:r w:rsidR="000D7945" w:rsidRPr="00D85FE2">
        <w:rPr>
          <w:rFonts w:ascii="Arial" w:hAnsi="Arial" w:cs="Arial"/>
          <w:b/>
          <w:sz w:val="24"/>
          <w:szCs w:val="24"/>
        </w:rPr>
        <w:t>na udruge i programe</w:t>
      </w:r>
      <w:r w:rsidR="00D85FE2" w:rsidRPr="00D85FE2">
        <w:rPr>
          <w:rFonts w:ascii="Arial" w:hAnsi="Arial" w:cs="Arial"/>
          <w:b/>
          <w:sz w:val="24"/>
          <w:szCs w:val="24"/>
        </w:rPr>
        <w:t>, Gradonačelnik će  p</w:t>
      </w:r>
      <w:r w:rsidR="000D7945" w:rsidRPr="00D85FE2">
        <w:rPr>
          <w:rFonts w:ascii="Arial" w:hAnsi="Arial" w:cs="Arial"/>
          <w:b/>
          <w:sz w:val="24"/>
          <w:szCs w:val="24"/>
        </w:rPr>
        <w:t>o</w:t>
      </w:r>
      <w:r w:rsidR="00D85FE2" w:rsidRPr="00D85FE2">
        <w:rPr>
          <w:rFonts w:ascii="Arial" w:hAnsi="Arial" w:cs="Arial"/>
          <w:b/>
          <w:sz w:val="24"/>
          <w:szCs w:val="24"/>
        </w:rPr>
        <w:t>dnijeti</w:t>
      </w:r>
      <w:r w:rsidR="000D7945" w:rsidRPr="00D85FE2">
        <w:rPr>
          <w:rFonts w:ascii="Arial" w:hAnsi="Arial" w:cs="Arial"/>
          <w:b/>
          <w:sz w:val="24"/>
          <w:szCs w:val="24"/>
        </w:rPr>
        <w:t xml:space="preserve"> Gradsko</w:t>
      </w:r>
      <w:r w:rsidR="00D85FE2" w:rsidRPr="00D85FE2">
        <w:rPr>
          <w:rFonts w:ascii="Arial" w:hAnsi="Arial" w:cs="Arial"/>
          <w:b/>
          <w:sz w:val="24"/>
          <w:szCs w:val="24"/>
        </w:rPr>
        <w:t xml:space="preserve">m vijeću  na </w:t>
      </w:r>
      <w:r w:rsidR="000D7945" w:rsidRPr="00D85FE2">
        <w:rPr>
          <w:rFonts w:ascii="Arial" w:hAnsi="Arial" w:cs="Arial"/>
          <w:b/>
          <w:sz w:val="24"/>
          <w:szCs w:val="24"/>
        </w:rPr>
        <w:t xml:space="preserve">usvajanju </w:t>
      </w:r>
      <w:r w:rsidR="00D85FE2" w:rsidRPr="00D85FE2">
        <w:rPr>
          <w:rFonts w:ascii="Arial" w:hAnsi="Arial" w:cs="Arial"/>
          <w:b/>
          <w:sz w:val="24"/>
          <w:szCs w:val="24"/>
        </w:rPr>
        <w:t xml:space="preserve">po donošenju </w:t>
      </w:r>
      <w:r w:rsidR="00062AF1">
        <w:rPr>
          <w:rFonts w:ascii="Arial" w:hAnsi="Arial" w:cs="Arial"/>
          <w:b/>
          <w:sz w:val="24"/>
          <w:szCs w:val="24"/>
        </w:rPr>
        <w:t>proračuna za 20</w:t>
      </w:r>
      <w:r w:rsidR="00A93E7E">
        <w:rPr>
          <w:rFonts w:ascii="Arial" w:hAnsi="Arial" w:cs="Arial"/>
          <w:b/>
          <w:sz w:val="24"/>
          <w:szCs w:val="24"/>
        </w:rPr>
        <w:t>20</w:t>
      </w:r>
      <w:r w:rsidR="000D7945" w:rsidRPr="00D85FE2">
        <w:rPr>
          <w:rFonts w:ascii="Arial" w:hAnsi="Arial" w:cs="Arial"/>
          <w:b/>
          <w:sz w:val="24"/>
          <w:szCs w:val="24"/>
        </w:rPr>
        <w:t>. godinu.</w:t>
      </w:r>
    </w:p>
    <w:p w14:paraId="1ABCEE39" w14:textId="4EC19D37" w:rsidR="00A733EB" w:rsidRDefault="00062AF1" w:rsidP="00A733E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Kroz program</w:t>
      </w:r>
      <w:r w:rsidR="00A733EB">
        <w:rPr>
          <w:rFonts w:ascii="Arial" w:hAnsi="Arial" w:cs="Arial"/>
          <w:sz w:val="24"/>
          <w:szCs w:val="24"/>
        </w:rPr>
        <w:t xml:space="preserve"> za školstvo i obrazovanje</w:t>
      </w:r>
      <w:r w:rsidR="002776E1">
        <w:rPr>
          <w:rFonts w:ascii="Arial" w:hAnsi="Arial" w:cs="Arial"/>
          <w:sz w:val="24"/>
          <w:szCs w:val="24"/>
        </w:rPr>
        <w:t xml:space="preserve"> u iznosu </w:t>
      </w:r>
      <w:r w:rsidR="00C90CA6">
        <w:rPr>
          <w:rFonts w:ascii="Arial" w:hAnsi="Arial" w:cs="Arial"/>
          <w:sz w:val="24"/>
          <w:szCs w:val="24"/>
        </w:rPr>
        <w:t xml:space="preserve">1.690.000 kuna </w:t>
      </w:r>
      <w:r w:rsidR="007910BB">
        <w:rPr>
          <w:rFonts w:ascii="Arial" w:hAnsi="Arial" w:cs="Arial"/>
          <w:sz w:val="24"/>
          <w:szCs w:val="24"/>
        </w:rPr>
        <w:t xml:space="preserve"> planirane su </w:t>
      </w:r>
      <w:r w:rsidR="00F03014" w:rsidRPr="00775A70">
        <w:rPr>
          <w:rFonts w:ascii="Arial" w:hAnsi="Arial" w:cs="Arial"/>
          <w:sz w:val="24"/>
          <w:szCs w:val="24"/>
        </w:rPr>
        <w:t>pomoći našim osnovnim školama za njihove programe kao i sufinanciranje rada suradnika u nast</w:t>
      </w:r>
      <w:r w:rsidR="00CB5F51">
        <w:rPr>
          <w:rFonts w:ascii="Arial" w:hAnsi="Arial" w:cs="Arial"/>
          <w:sz w:val="24"/>
          <w:szCs w:val="24"/>
        </w:rPr>
        <w:t xml:space="preserve">avi za pomoć djeci s poteškoćama </w:t>
      </w:r>
      <w:r w:rsidR="00A733EB">
        <w:rPr>
          <w:rFonts w:ascii="Arial" w:hAnsi="Arial" w:cs="Arial"/>
          <w:sz w:val="24"/>
          <w:szCs w:val="24"/>
        </w:rPr>
        <w:t>u razvoju</w:t>
      </w:r>
      <w:r w:rsidR="009C23E3">
        <w:rPr>
          <w:rFonts w:ascii="Arial" w:hAnsi="Arial" w:cs="Arial"/>
          <w:sz w:val="24"/>
          <w:szCs w:val="24"/>
        </w:rPr>
        <w:t>.</w:t>
      </w:r>
      <w:r w:rsidR="00541A98">
        <w:rPr>
          <w:rFonts w:ascii="Arial" w:hAnsi="Arial" w:cs="Arial"/>
          <w:sz w:val="24"/>
          <w:szCs w:val="24"/>
        </w:rPr>
        <w:t xml:space="preserve"> Također su planirana kapital</w:t>
      </w:r>
      <w:r w:rsidR="00A733EB">
        <w:rPr>
          <w:rFonts w:ascii="Arial" w:hAnsi="Arial" w:cs="Arial"/>
          <w:sz w:val="24"/>
          <w:szCs w:val="24"/>
        </w:rPr>
        <w:t>na sredstva za kupnju  radnih bilježnica i pomagala za sve</w:t>
      </w:r>
      <w:r w:rsidR="008019A9">
        <w:rPr>
          <w:rFonts w:ascii="Arial" w:hAnsi="Arial" w:cs="Arial"/>
          <w:sz w:val="24"/>
          <w:szCs w:val="24"/>
        </w:rPr>
        <w:t xml:space="preserve"> razred</w:t>
      </w:r>
      <w:r w:rsidR="00A733EB">
        <w:rPr>
          <w:rFonts w:ascii="Arial" w:hAnsi="Arial" w:cs="Arial"/>
          <w:sz w:val="24"/>
          <w:szCs w:val="24"/>
        </w:rPr>
        <w:t>e</w:t>
      </w:r>
      <w:r w:rsidR="008019A9">
        <w:rPr>
          <w:rFonts w:ascii="Arial" w:hAnsi="Arial" w:cs="Arial"/>
          <w:sz w:val="24"/>
          <w:szCs w:val="24"/>
        </w:rPr>
        <w:t xml:space="preserve"> osnovnih šk</w:t>
      </w:r>
      <w:r w:rsidR="00A733EB">
        <w:rPr>
          <w:rFonts w:ascii="Arial" w:hAnsi="Arial" w:cs="Arial"/>
          <w:sz w:val="24"/>
          <w:szCs w:val="24"/>
        </w:rPr>
        <w:t>ola,</w:t>
      </w:r>
      <w:r w:rsidR="009C23E3">
        <w:rPr>
          <w:rFonts w:ascii="Arial" w:hAnsi="Arial" w:cs="Arial"/>
          <w:sz w:val="24"/>
          <w:szCs w:val="24"/>
        </w:rPr>
        <w:t xml:space="preserve"> kao i </w:t>
      </w:r>
      <w:r w:rsidR="008F7D3B">
        <w:rPr>
          <w:rFonts w:ascii="Arial" w:hAnsi="Arial" w:cs="Arial"/>
          <w:sz w:val="24"/>
          <w:szCs w:val="24"/>
        </w:rPr>
        <w:t>za nagrade najuspješnijim učenicima</w:t>
      </w:r>
      <w:r w:rsidR="000839A9">
        <w:rPr>
          <w:rFonts w:ascii="Arial" w:hAnsi="Arial" w:cs="Arial"/>
          <w:sz w:val="24"/>
          <w:szCs w:val="24"/>
        </w:rPr>
        <w:t>.</w:t>
      </w:r>
    </w:p>
    <w:p w14:paraId="1ABCEE3A" w14:textId="2AEC181F" w:rsidR="00F03014" w:rsidRDefault="00A733EB" w:rsidP="00A733E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navedeni program pomoći osnovnom školstvu</w:t>
      </w:r>
      <w:r w:rsidR="001A4AA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program pomoći srednjoškolskom obrazovanju</w:t>
      </w:r>
      <w:r w:rsidR="001A4AA7">
        <w:rPr>
          <w:rFonts w:ascii="Arial" w:hAnsi="Arial" w:cs="Arial"/>
          <w:sz w:val="24"/>
          <w:szCs w:val="24"/>
        </w:rPr>
        <w:t xml:space="preserve"> odnosi se</w:t>
      </w:r>
      <w:r w:rsidR="003B5536">
        <w:rPr>
          <w:rFonts w:ascii="Arial" w:hAnsi="Arial" w:cs="Arial"/>
          <w:sz w:val="24"/>
          <w:szCs w:val="24"/>
        </w:rPr>
        <w:t xml:space="preserve"> na su</w:t>
      </w:r>
      <w:r>
        <w:rPr>
          <w:rFonts w:ascii="Arial" w:hAnsi="Arial" w:cs="Arial"/>
          <w:sz w:val="24"/>
          <w:szCs w:val="24"/>
        </w:rPr>
        <w:t>financiranja</w:t>
      </w:r>
      <w:r w:rsidR="003B55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troškova</w:t>
      </w:r>
      <w:r w:rsidR="003B5536">
        <w:rPr>
          <w:rFonts w:ascii="Arial" w:hAnsi="Arial" w:cs="Arial"/>
          <w:sz w:val="24"/>
          <w:szCs w:val="24"/>
        </w:rPr>
        <w:t xml:space="preserve"> prijevoza</w:t>
      </w:r>
      <w:r>
        <w:rPr>
          <w:rFonts w:ascii="Arial" w:hAnsi="Arial" w:cs="Arial"/>
          <w:sz w:val="24"/>
          <w:szCs w:val="24"/>
        </w:rPr>
        <w:t xml:space="preserve"> srednjoškolcima</w:t>
      </w:r>
      <w:r w:rsidR="0029402C">
        <w:rPr>
          <w:rFonts w:ascii="Arial" w:hAnsi="Arial" w:cs="Arial"/>
          <w:sz w:val="24"/>
          <w:szCs w:val="24"/>
        </w:rPr>
        <w:t xml:space="preserve">, dok se </w:t>
      </w:r>
      <w:r>
        <w:rPr>
          <w:rFonts w:ascii="Arial" w:hAnsi="Arial" w:cs="Arial"/>
          <w:sz w:val="24"/>
          <w:szCs w:val="24"/>
        </w:rPr>
        <w:t xml:space="preserve"> pomoći našim studentima</w:t>
      </w:r>
      <w:r w:rsidR="0029402C">
        <w:rPr>
          <w:rFonts w:ascii="Arial" w:hAnsi="Arial" w:cs="Arial"/>
          <w:sz w:val="24"/>
          <w:szCs w:val="24"/>
        </w:rPr>
        <w:t xml:space="preserve"> </w:t>
      </w:r>
      <w:r w:rsidR="00756D18">
        <w:rPr>
          <w:rFonts w:ascii="Arial" w:hAnsi="Arial" w:cs="Arial"/>
          <w:sz w:val="24"/>
          <w:szCs w:val="24"/>
        </w:rPr>
        <w:t xml:space="preserve">dodjeljuju </w:t>
      </w:r>
      <w:r>
        <w:rPr>
          <w:rFonts w:ascii="Arial" w:hAnsi="Arial" w:cs="Arial"/>
          <w:sz w:val="24"/>
          <w:szCs w:val="24"/>
        </w:rPr>
        <w:t xml:space="preserve"> kroz dodjelu potpora svima koji redovno studiraju</w:t>
      </w:r>
      <w:r w:rsidR="00756D18">
        <w:rPr>
          <w:rFonts w:ascii="Arial" w:hAnsi="Arial" w:cs="Arial"/>
          <w:sz w:val="24"/>
          <w:szCs w:val="24"/>
        </w:rPr>
        <w:t xml:space="preserve"> ili se </w:t>
      </w:r>
      <w:r w:rsidR="00581582">
        <w:rPr>
          <w:rFonts w:ascii="Arial" w:hAnsi="Arial" w:cs="Arial"/>
          <w:sz w:val="24"/>
          <w:szCs w:val="24"/>
        </w:rPr>
        <w:t>koriste javnim prijevozom u visini polovičnog iznosa putne karte.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58C4386" w14:textId="403C9D35" w:rsidR="00083C16" w:rsidRPr="00775A70" w:rsidRDefault="00083C16" w:rsidP="00A733E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Planirana sredstva u iznosu 400.000 kuna za adaptacije područnih škola odnosi se na troškove sanacije (rušenja) škole u </w:t>
      </w:r>
      <w:proofErr w:type="spellStart"/>
      <w:r>
        <w:rPr>
          <w:rFonts w:ascii="Arial" w:hAnsi="Arial" w:cs="Arial"/>
          <w:sz w:val="24"/>
          <w:szCs w:val="24"/>
        </w:rPr>
        <w:t>Strmendocu</w:t>
      </w:r>
      <w:proofErr w:type="spellEnd"/>
      <w:r>
        <w:rPr>
          <w:rFonts w:ascii="Arial" w:hAnsi="Arial" w:cs="Arial"/>
          <w:sz w:val="24"/>
          <w:szCs w:val="24"/>
        </w:rPr>
        <w:t xml:space="preserve"> kao i planirane troškove izrade idejnog projekta nove školske zgrade u Košutama.</w:t>
      </w:r>
    </w:p>
    <w:p w14:paraId="1ABCEE3B" w14:textId="74B16B6E" w:rsidR="00A204F9" w:rsidRDefault="00F03014" w:rsidP="009419C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204F9">
        <w:rPr>
          <w:rFonts w:ascii="Arial" w:hAnsi="Arial" w:cs="Arial"/>
          <w:sz w:val="24"/>
          <w:szCs w:val="24"/>
        </w:rPr>
        <w:t>Program socijalne skrbi</w:t>
      </w:r>
      <w:r w:rsidR="00CB5F51" w:rsidRPr="00A204F9">
        <w:rPr>
          <w:rFonts w:ascii="Arial" w:hAnsi="Arial" w:cs="Arial"/>
          <w:sz w:val="24"/>
          <w:szCs w:val="24"/>
        </w:rPr>
        <w:t xml:space="preserve"> planiran</w:t>
      </w:r>
      <w:r w:rsidR="00083C16">
        <w:rPr>
          <w:rFonts w:ascii="Arial" w:hAnsi="Arial" w:cs="Arial"/>
          <w:sz w:val="24"/>
          <w:szCs w:val="24"/>
        </w:rPr>
        <w:t xml:space="preserve"> u iznosu 1.300.000 kuna</w:t>
      </w:r>
      <w:r w:rsidR="00CB5F51" w:rsidRPr="00A204F9">
        <w:rPr>
          <w:rFonts w:ascii="Arial" w:hAnsi="Arial" w:cs="Arial"/>
          <w:sz w:val="24"/>
          <w:szCs w:val="24"/>
        </w:rPr>
        <w:t xml:space="preserve"> </w:t>
      </w:r>
      <w:r w:rsidR="00083C16">
        <w:rPr>
          <w:rFonts w:ascii="Arial" w:hAnsi="Arial" w:cs="Arial"/>
          <w:sz w:val="24"/>
          <w:szCs w:val="24"/>
        </w:rPr>
        <w:t xml:space="preserve">odnosi se na </w:t>
      </w:r>
      <w:r w:rsidR="00CB5F51" w:rsidRPr="00A204F9">
        <w:rPr>
          <w:rFonts w:ascii="Arial" w:hAnsi="Arial" w:cs="Arial"/>
          <w:sz w:val="24"/>
          <w:szCs w:val="24"/>
        </w:rPr>
        <w:t xml:space="preserve">pomoći socijalno ugroženih sugrađana za podmirenje troškova stanovanja </w:t>
      </w:r>
      <w:r w:rsidR="00541A98">
        <w:rPr>
          <w:rFonts w:ascii="Arial" w:hAnsi="Arial" w:cs="Arial"/>
          <w:sz w:val="24"/>
          <w:szCs w:val="24"/>
        </w:rPr>
        <w:t>(stru</w:t>
      </w:r>
      <w:r w:rsidR="00DA3ED3">
        <w:rPr>
          <w:rFonts w:ascii="Arial" w:hAnsi="Arial" w:cs="Arial"/>
          <w:sz w:val="24"/>
          <w:szCs w:val="24"/>
        </w:rPr>
        <w:t>ja, voda</w:t>
      </w:r>
      <w:r w:rsidR="00083C16">
        <w:rPr>
          <w:rFonts w:ascii="Arial" w:hAnsi="Arial" w:cs="Arial"/>
          <w:sz w:val="24"/>
          <w:szCs w:val="24"/>
        </w:rPr>
        <w:t>, ogrjev</w:t>
      </w:r>
      <w:r w:rsidR="00DA3ED3">
        <w:rPr>
          <w:rFonts w:ascii="Arial" w:hAnsi="Arial" w:cs="Arial"/>
          <w:sz w:val="24"/>
          <w:szCs w:val="24"/>
        </w:rPr>
        <w:t xml:space="preserve">), </w:t>
      </w:r>
      <w:r w:rsidR="00541A98">
        <w:rPr>
          <w:rFonts w:ascii="Arial" w:hAnsi="Arial" w:cs="Arial"/>
          <w:sz w:val="24"/>
          <w:szCs w:val="24"/>
        </w:rPr>
        <w:t xml:space="preserve"> jednokratnih novčanih pomoći zbog teže financijske i materijalne </w:t>
      </w:r>
      <w:r w:rsidR="00D85FE2" w:rsidRPr="00A204F9">
        <w:rPr>
          <w:rFonts w:ascii="Arial" w:hAnsi="Arial" w:cs="Arial"/>
          <w:sz w:val="24"/>
          <w:szCs w:val="24"/>
        </w:rPr>
        <w:t>situacije</w:t>
      </w:r>
      <w:r w:rsidR="00B74BF5">
        <w:rPr>
          <w:rFonts w:ascii="Arial" w:hAnsi="Arial" w:cs="Arial"/>
          <w:sz w:val="24"/>
          <w:szCs w:val="24"/>
        </w:rPr>
        <w:t xml:space="preserve"> obitelji</w:t>
      </w:r>
      <w:r w:rsidR="00083C16">
        <w:rPr>
          <w:rFonts w:ascii="Arial" w:hAnsi="Arial" w:cs="Arial"/>
          <w:sz w:val="24"/>
          <w:szCs w:val="24"/>
        </w:rPr>
        <w:t xml:space="preserve"> i kućanstava, Božićnic</w:t>
      </w:r>
      <w:r w:rsidR="00B74BF5">
        <w:rPr>
          <w:rFonts w:ascii="Arial" w:hAnsi="Arial" w:cs="Arial"/>
          <w:sz w:val="24"/>
          <w:szCs w:val="24"/>
        </w:rPr>
        <w:t xml:space="preserve">a </w:t>
      </w:r>
      <w:r w:rsidR="00083C16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083C16">
        <w:rPr>
          <w:rFonts w:ascii="Arial" w:hAnsi="Arial" w:cs="Arial"/>
          <w:sz w:val="24"/>
          <w:szCs w:val="24"/>
        </w:rPr>
        <w:t>Uskrsnica</w:t>
      </w:r>
      <w:proofErr w:type="spellEnd"/>
      <w:r w:rsidR="00083C16">
        <w:rPr>
          <w:rFonts w:ascii="Arial" w:hAnsi="Arial" w:cs="Arial"/>
          <w:sz w:val="24"/>
          <w:szCs w:val="24"/>
        </w:rPr>
        <w:t xml:space="preserve"> umirovljenicima i najugroženijim  socijalnim kategorijama</w:t>
      </w:r>
      <w:r w:rsidR="008019A9">
        <w:rPr>
          <w:rFonts w:ascii="Arial" w:hAnsi="Arial" w:cs="Arial"/>
          <w:sz w:val="24"/>
          <w:szCs w:val="24"/>
        </w:rPr>
        <w:t xml:space="preserve">. Također se planiraju i osigurati sredstva </w:t>
      </w:r>
      <w:r w:rsidR="00DA3ED3">
        <w:rPr>
          <w:rFonts w:ascii="Arial" w:hAnsi="Arial" w:cs="Arial"/>
          <w:sz w:val="24"/>
          <w:szCs w:val="24"/>
        </w:rPr>
        <w:t xml:space="preserve">za rad Crvenog križa, </w:t>
      </w:r>
      <w:r w:rsidR="00083C16">
        <w:rPr>
          <w:rFonts w:ascii="Arial" w:hAnsi="Arial" w:cs="Arial"/>
          <w:sz w:val="24"/>
          <w:szCs w:val="24"/>
        </w:rPr>
        <w:t xml:space="preserve">financiranje rada </w:t>
      </w:r>
      <w:r w:rsidR="00DA3ED3">
        <w:rPr>
          <w:rFonts w:ascii="Arial" w:hAnsi="Arial" w:cs="Arial"/>
          <w:sz w:val="24"/>
          <w:szCs w:val="24"/>
        </w:rPr>
        <w:t xml:space="preserve"> udruga</w:t>
      </w:r>
      <w:r w:rsidR="00083C16">
        <w:rPr>
          <w:rFonts w:ascii="Arial" w:hAnsi="Arial" w:cs="Arial"/>
          <w:sz w:val="24"/>
          <w:szCs w:val="24"/>
        </w:rPr>
        <w:t xml:space="preserve"> proizašlih iz Domovinskog rata i njihovih programa te drugih udruga i društava</w:t>
      </w:r>
      <w:r w:rsidR="00DA3ED3">
        <w:rPr>
          <w:rFonts w:ascii="Arial" w:hAnsi="Arial" w:cs="Arial"/>
          <w:sz w:val="24"/>
          <w:szCs w:val="24"/>
        </w:rPr>
        <w:t xml:space="preserve"> sa socijalnim karakterom</w:t>
      </w:r>
      <w:r w:rsidR="00083C16">
        <w:rPr>
          <w:rFonts w:ascii="Arial" w:hAnsi="Arial" w:cs="Arial"/>
          <w:sz w:val="24"/>
          <w:szCs w:val="24"/>
        </w:rPr>
        <w:t>.</w:t>
      </w:r>
    </w:p>
    <w:p w14:paraId="1ABCEE3C" w14:textId="5F50408E" w:rsidR="00B55AC8" w:rsidRPr="009419C0" w:rsidRDefault="00A204F9" w:rsidP="009419C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204F9">
        <w:rPr>
          <w:rFonts w:ascii="Arial" w:hAnsi="Arial" w:cs="Arial"/>
          <w:b/>
          <w:sz w:val="24"/>
          <w:szCs w:val="24"/>
        </w:rPr>
        <w:t xml:space="preserve">Program će se </w:t>
      </w:r>
      <w:r>
        <w:rPr>
          <w:rFonts w:ascii="Arial" w:hAnsi="Arial" w:cs="Arial"/>
          <w:b/>
          <w:sz w:val="24"/>
          <w:szCs w:val="24"/>
        </w:rPr>
        <w:t xml:space="preserve">provoditi </w:t>
      </w:r>
      <w:r w:rsidR="00D85FE2" w:rsidRPr="00A204F9">
        <w:rPr>
          <w:rFonts w:ascii="Arial" w:hAnsi="Arial" w:cs="Arial"/>
          <w:b/>
          <w:sz w:val="24"/>
          <w:szCs w:val="24"/>
        </w:rPr>
        <w:t>prema</w:t>
      </w:r>
      <w:r w:rsidR="00D85FE2" w:rsidRPr="00721387">
        <w:rPr>
          <w:rFonts w:ascii="Arial" w:hAnsi="Arial" w:cs="Arial"/>
          <w:b/>
          <w:sz w:val="24"/>
          <w:szCs w:val="24"/>
        </w:rPr>
        <w:t xml:space="preserve"> Programu socijalne skrbi koji će se </w:t>
      </w:r>
      <w:r w:rsidR="00721387" w:rsidRPr="00721387">
        <w:rPr>
          <w:rFonts w:ascii="Arial" w:hAnsi="Arial" w:cs="Arial"/>
          <w:b/>
          <w:sz w:val="24"/>
          <w:szCs w:val="24"/>
        </w:rPr>
        <w:t>podnijeti Gradskom vijeću na usvajanj</w:t>
      </w:r>
      <w:r w:rsidR="00DA3ED3">
        <w:rPr>
          <w:rFonts w:ascii="Arial" w:hAnsi="Arial" w:cs="Arial"/>
          <w:b/>
          <w:sz w:val="24"/>
          <w:szCs w:val="24"/>
        </w:rPr>
        <w:t>e po donošenju proračuna za 20</w:t>
      </w:r>
      <w:r w:rsidR="00083C16">
        <w:rPr>
          <w:rFonts w:ascii="Arial" w:hAnsi="Arial" w:cs="Arial"/>
          <w:b/>
          <w:sz w:val="24"/>
          <w:szCs w:val="24"/>
        </w:rPr>
        <w:t>20</w:t>
      </w:r>
      <w:r w:rsidR="00AE4C54">
        <w:rPr>
          <w:rFonts w:ascii="Arial" w:hAnsi="Arial" w:cs="Arial"/>
          <w:b/>
          <w:sz w:val="24"/>
          <w:szCs w:val="24"/>
        </w:rPr>
        <w:t xml:space="preserve">. godinu </w:t>
      </w:r>
    </w:p>
    <w:p w14:paraId="1ABCEE3D" w14:textId="77777777" w:rsidR="00721387" w:rsidRDefault="00721387" w:rsidP="003A36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721387" w:rsidSect="007D3E7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5B62A" w14:textId="77777777" w:rsidR="00D01BB4" w:rsidRDefault="00D01BB4" w:rsidP="003A36BE">
      <w:pPr>
        <w:spacing w:after="0" w:line="240" w:lineRule="auto"/>
      </w:pPr>
      <w:r>
        <w:separator/>
      </w:r>
    </w:p>
  </w:endnote>
  <w:endnote w:type="continuationSeparator" w:id="0">
    <w:p w14:paraId="58D6BC30" w14:textId="77777777" w:rsidR="00D01BB4" w:rsidRDefault="00D01BB4" w:rsidP="003A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080584"/>
      <w:docPartObj>
        <w:docPartGallery w:val="Page Numbers (Bottom of Page)"/>
        <w:docPartUnique/>
      </w:docPartObj>
    </w:sdtPr>
    <w:sdtEndPr/>
    <w:sdtContent>
      <w:p w14:paraId="1ABCEE44" w14:textId="378A83EB" w:rsidR="009059CB" w:rsidRDefault="00083C16">
        <w:pPr>
          <w:pStyle w:val="Podnoje"/>
          <w:jc w:val="center"/>
        </w:pPr>
        <w:r>
          <w:pict w14:anchorId="1ABCEE48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color="black [3213]">
              <w10:wrap type="none" anchorx="margin" anchory="page"/>
              <w10:anchorlock/>
            </v:shape>
          </w:pict>
        </w:r>
      </w:p>
      <w:p w14:paraId="1ABCEE45" w14:textId="77777777" w:rsidR="009059CB" w:rsidRDefault="0084565D">
        <w:pPr>
          <w:pStyle w:val="Podnoje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AE4C5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ABCEE46" w14:textId="77777777" w:rsidR="009059CB" w:rsidRDefault="009059C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42190" w14:textId="77777777" w:rsidR="00D01BB4" w:rsidRDefault="00D01BB4" w:rsidP="003A36BE">
      <w:pPr>
        <w:spacing w:after="0" w:line="240" w:lineRule="auto"/>
      </w:pPr>
      <w:r>
        <w:separator/>
      </w:r>
    </w:p>
  </w:footnote>
  <w:footnote w:type="continuationSeparator" w:id="0">
    <w:p w14:paraId="49E61397" w14:textId="77777777" w:rsidR="00D01BB4" w:rsidRDefault="00D01BB4" w:rsidP="003A3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74D9D"/>
    <w:multiLevelType w:val="hybridMultilevel"/>
    <w:tmpl w:val="6F14E9E6"/>
    <w:lvl w:ilvl="0" w:tplc="81CA8B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402A8"/>
    <w:multiLevelType w:val="hybridMultilevel"/>
    <w:tmpl w:val="9906F368"/>
    <w:lvl w:ilvl="0" w:tplc="76147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C059F"/>
    <w:multiLevelType w:val="hybridMultilevel"/>
    <w:tmpl w:val="50E01E4C"/>
    <w:lvl w:ilvl="0" w:tplc="69A2D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901FE"/>
    <w:multiLevelType w:val="hybridMultilevel"/>
    <w:tmpl w:val="583085C4"/>
    <w:lvl w:ilvl="0" w:tplc="0840E7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97A"/>
    <w:rsid w:val="00011E14"/>
    <w:rsid w:val="00016527"/>
    <w:rsid w:val="00027829"/>
    <w:rsid w:val="00030F2E"/>
    <w:rsid w:val="00031175"/>
    <w:rsid w:val="000325A6"/>
    <w:rsid w:val="00036A7E"/>
    <w:rsid w:val="00037353"/>
    <w:rsid w:val="00037FCC"/>
    <w:rsid w:val="000437BB"/>
    <w:rsid w:val="000440C5"/>
    <w:rsid w:val="00047CBB"/>
    <w:rsid w:val="000610EF"/>
    <w:rsid w:val="0006142D"/>
    <w:rsid w:val="00062A91"/>
    <w:rsid w:val="00062AF1"/>
    <w:rsid w:val="00063505"/>
    <w:rsid w:val="000651C8"/>
    <w:rsid w:val="000659F7"/>
    <w:rsid w:val="000718C7"/>
    <w:rsid w:val="00071D56"/>
    <w:rsid w:val="000760EA"/>
    <w:rsid w:val="000839A9"/>
    <w:rsid w:val="00083C16"/>
    <w:rsid w:val="000901C4"/>
    <w:rsid w:val="000941B1"/>
    <w:rsid w:val="000964BA"/>
    <w:rsid w:val="000A5A07"/>
    <w:rsid w:val="000B2600"/>
    <w:rsid w:val="000C1248"/>
    <w:rsid w:val="000C44D3"/>
    <w:rsid w:val="000D7945"/>
    <w:rsid w:val="000E0168"/>
    <w:rsid w:val="000E0C77"/>
    <w:rsid w:val="000F4C41"/>
    <w:rsid w:val="00105DC7"/>
    <w:rsid w:val="00115044"/>
    <w:rsid w:val="001203C7"/>
    <w:rsid w:val="00121685"/>
    <w:rsid w:val="001223A9"/>
    <w:rsid w:val="0012768F"/>
    <w:rsid w:val="001318A3"/>
    <w:rsid w:val="00140D1F"/>
    <w:rsid w:val="00145A26"/>
    <w:rsid w:val="00151F51"/>
    <w:rsid w:val="00154200"/>
    <w:rsid w:val="00167AC9"/>
    <w:rsid w:val="00171A80"/>
    <w:rsid w:val="0017344A"/>
    <w:rsid w:val="00177040"/>
    <w:rsid w:val="001812F6"/>
    <w:rsid w:val="00187194"/>
    <w:rsid w:val="00191073"/>
    <w:rsid w:val="001A04A7"/>
    <w:rsid w:val="001A163A"/>
    <w:rsid w:val="001A2D9E"/>
    <w:rsid w:val="001A3E06"/>
    <w:rsid w:val="001A4AA7"/>
    <w:rsid w:val="001B24A9"/>
    <w:rsid w:val="001B6A69"/>
    <w:rsid w:val="001B7D99"/>
    <w:rsid w:val="001C4E85"/>
    <w:rsid w:val="001C5F63"/>
    <w:rsid w:val="001D21B6"/>
    <w:rsid w:val="001E73B3"/>
    <w:rsid w:val="001F01B7"/>
    <w:rsid w:val="001F3309"/>
    <w:rsid w:val="001F47C3"/>
    <w:rsid w:val="00201B5A"/>
    <w:rsid w:val="002064A8"/>
    <w:rsid w:val="00210827"/>
    <w:rsid w:val="0021138C"/>
    <w:rsid w:val="00217D70"/>
    <w:rsid w:val="00226928"/>
    <w:rsid w:val="00242C63"/>
    <w:rsid w:val="00242EB1"/>
    <w:rsid w:val="00244678"/>
    <w:rsid w:val="002474F8"/>
    <w:rsid w:val="002617D9"/>
    <w:rsid w:val="002675DB"/>
    <w:rsid w:val="002776E1"/>
    <w:rsid w:val="0029011D"/>
    <w:rsid w:val="00291C1E"/>
    <w:rsid w:val="0029402C"/>
    <w:rsid w:val="002A2AC7"/>
    <w:rsid w:val="002A4193"/>
    <w:rsid w:val="002A76E1"/>
    <w:rsid w:val="002A7B4E"/>
    <w:rsid w:val="002B1045"/>
    <w:rsid w:val="002B2B40"/>
    <w:rsid w:val="002B480F"/>
    <w:rsid w:val="002B5478"/>
    <w:rsid w:val="002C2EC5"/>
    <w:rsid w:val="002C2EED"/>
    <w:rsid w:val="002C4A99"/>
    <w:rsid w:val="002D3ABD"/>
    <w:rsid w:val="002E5FC6"/>
    <w:rsid w:val="002E6F25"/>
    <w:rsid w:val="003001A3"/>
    <w:rsid w:val="00312C11"/>
    <w:rsid w:val="00314E9B"/>
    <w:rsid w:val="00327219"/>
    <w:rsid w:val="00336566"/>
    <w:rsid w:val="00342C45"/>
    <w:rsid w:val="00344701"/>
    <w:rsid w:val="0035097C"/>
    <w:rsid w:val="0036183C"/>
    <w:rsid w:val="00377762"/>
    <w:rsid w:val="00377CBF"/>
    <w:rsid w:val="00385684"/>
    <w:rsid w:val="003A062F"/>
    <w:rsid w:val="003A1AFC"/>
    <w:rsid w:val="003A3064"/>
    <w:rsid w:val="003A36BE"/>
    <w:rsid w:val="003B0165"/>
    <w:rsid w:val="003B5536"/>
    <w:rsid w:val="003C52C9"/>
    <w:rsid w:val="003D20BF"/>
    <w:rsid w:val="003D31E8"/>
    <w:rsid w:val="003F2BD6"/>
    <w:rsid w:val="003F2F02"/>
    <w:rsid w:val="003F4910"/>
    <w:rsid w:val="003F7131"/>
    <w:rsid w:val="003F7CAB"/>
    <w:rsid w:val="00405274"/>
    <w:rsid w:val="00410A0B"/>
    <w:rsid w:val="00411E95"/>
    <w:rsid w:val="00417C35"/>
    <w:rsid w:val="0042025D"/>
    <w:rsid w:val="004312D4"/>
    <w:rsid w:val="00436913"/>
    <w:rsid w:val="00446565"/>
    <w:rsid w:val="00446C9F"/>
    <w:rsid w:val="00454795"/>
    <w:rsid w:val="00455439"/>
    <w:rsid w:val="00460992"/>
    <w:rsid w:val="00462AA0"/>
    <w:rsid w:val="00464016"/>
    <w:rsid w:val="0046580F"/>
    <w:rsid w:val="004710D5"/>
    <w:rsid w:val="004763C7"/>
    <w:rsid w:val="00484C41"/>
    <w:rsid w:val="00493CC0"/>
    <w:rsid w:val="00496D4A"/>
    <w:rsid w:val="004972BD"/>
    <w:rsid w:val="004B3483"/>
    <w:rsid w:val="004B5F17"/>
    <w:rsid w:val="004B6D5D"/>
    <w:rsid w:val="004D2410"/>
    <w:rsid w:val="004E6737"/>
    <w:rsid w:val="004F21D3"/>
    <w:rsid w:val="004F5A32"/>
    <w:rsid w:val="005046D6"/>
    <w:rsid w:val="00505871"/>
    <w:rsid w:val="00512323"/>
    <w:rsid w:val="00516B65"/>
    <w:rsid w:val="00524A4D"/>
    <w:rsid w:val="00525D04"/>
    <w:rsid w:val="00526B9F"/>
    <w:rsid w:val="00541A98"/>
    <w:rsid w:val="00544904"/>
    <w:rsid w:val="0055305C"/>
    <w:rsid w:val="00553D19"/>
    <w:rsid w:val="00554CCC"/>
    <w:rsid w:val="00557B1A"/>
    <w:rsid w:val="005703FF"/>
    <w:rsid w:val="00574563"/>
    <w:rsid w:val="005775EE"/>
    <w:rsid w:val="00580400"/>
    <w:rsid w:val="00581582"/>
    <w:rsid w:val="0058545E"/>
    <w:rsid w:val="00585588"/>
    <w:rsid w:val="00594C1D"/>
    <w:rsid w:val="00596FF0"/>
    <w:rsid w:val="005A066F"/>
    <w:rsid w:val="005A1B0C"/>
    <w:rsid w:val="005A3CE3"/>
    <w:rsid w:val="005A6F6D"/>
    <w:rsid w:val="005B5410"/>
    <w:rsid w:val="005B5B62"/>
    <w:rsid w:val="005D6F25"/>
    <w:rsid w:val="005E0B9F"/>
    <w:rsid w:val="005E0FAE"/>
    <w:rsid w:val="005E5A64"/>
    <w:rsid w:val="005F3364"/>
    <w:rsid w:val="006004D2"/>
    <w:rsid w:val="006009FC"/>
    <w:rsid w:val="00602880"/>
    <w:rsid w:val="00605423"/>
    <w:rsid w:val="006059FC"/>
    <w:rsid w:val="00606E2D"/>
    <w:rsid w:val="006232DF"/>
    <w:rsid w:val="00644B81"/>
    <w:rsid w:val="00646B54"/>
    <w:rsid w:val="00653774"/>
    <w:rsid w:val="006605E9"/>
    <w:rsid w:val="006667B1"/>
    <w:rsid w:val="00672510"/>
    <w:rsid w:val="00674011"/>
    <w:rsid w:val="00684912"/>
    <w:rsid w:val="00686E35"/>
    <w:rsid w:val="006872B4"/>
    <w:rsid w:val="0069249F"/>
    <w:rsid w:val="00693E40"/>
    <w:rsid w:val="00695B0D"/>
    <w:rsid w:val="006A04CF"/>
    <w:rsid w:val="006A2816"/>
    <w:rsid w:val="006A2878"/>
    <w:rsid w:val="006A4616"/>
    <w:rsid w:val="006B2A53"/>
    <w:rsid w:val="006C1F7E"/>
    <w:rsid w:val="006C5BB7"/>
    <w:rsid w:val="006D02F7"/>
    <w:rsid w:val="006D0C19"/>
    <w:rsid w:val="006D24BD"/>
    <w:rsid w:val="006D5E96"/>
    <w:rsid w:val="006E07C1"/>
    <w:rsid w:val="006E1E19"/>
    <w:rsid w:val="006F3F6F"/>
    <w:rsid w:val="00706689"/>
    <w:rsid w:val="0070766C"/>
    <w:rsid w:val="00721244"/>
    <w:rsid w:val="00721387"/>
    <w:rsid w:val="0072273E"/>
    <w:rsid w:val="007248A8"/>
    <w:rsid w:val="007327C4"/>
    <w:rsid w:val="00756D18"/>
    <w:rsid w:val="007716C0"/>
    <w:rsid w:val="00775A70"/>
    <w:rsid w:val="00781D31"/>
    <w:rsid w:val="007910BB"/>
    <w:rsid w:val="00794D44"/>
    <w:rsid w:val="007A25CB"/>
    <w:rsid w:val="007C1AC6"/>
    <w:rsid w:val="007C73BE"/>
    <w:rsid w:val="007D3E71"/>
    <w:rsid w:val="007D5728"/>
    <w:rsid w:val="007D6CC2"/>
    <w:rsid w:val="008019A9"/>
    <w:rsid w:val="00807997"/>
    <w:rsid w:val="00807E5E"/>
    <w:rsid w:val="00810D53"/>
    <w:rsid w:val="00810E49"/>
    <w:rsid w:val="0081324B"/>
    <w:rsid w:val="00825088"/>
    <w:rsid w:val="00825A1B"/>
    <w:rsid w:val="00833FDF"/>
    <w:rsid w:val="00836486"/>
    <w:rsid w:val="00840026"/>
    <w:rsid w:val="00842A1C"/>
    <w:rsid w:val="0084497A"/>
    <w:rsid w:val="0084565D"/>
    <w:rsid w:val="00873360"/>
    <w:rsid w:val="00895C95"/>
    <w:rsid w:val="008B20E5"/>
    <w:rsid w:val="008B6DD4"/>
    <w:rsid w:val="008C7D65"/>
    <w:rsid w:val="008D227B"/>
    <w:rsid w:val="008E1A84"/>
    <w:rsid w:val="008E2045"/>
    <w:rsid w:val="008F395E"/>
    <w:rsid w:val="008F63C1"/>
    <w:rsid w:val="008F7D3B"/>
    <w:rsid w:val="00900505"/>
    <w:rsid w:val="009034D3"/>
    <w:rsid w:val="00903550"/>
    <w:rsid w:val="009059CB"/>
    <w:rsid w:val="00913DC1"/>
    <w:rsid w:val="00915A8F"/>
    <w:rsid w:val="00920568"/>
    <w:rsid w:val="00924E44"/>
    <w:rsid w:val="009325C2"/>
    <w:rsid w:val="00936F0E"/>
    <w:rsid w:val="009419C0"/>
    <w:rsid w:val="00946E6E"/>
    <w:rsid w:val="00963235"/>
    <w:rsid w:val="009637F3"/>
    <w:rsid w:val="00964EA6"/>
    <w:rsid w:val="009718FA"/>
    <w:rsid w:val="00972351"/>
    <w:rsid w:val="00975B4F"/>
    <w:rsid w:val="00984F59"/>
    <w:rsid w:val="00995A1E"/>
    <w:rsid w:val="00996C3C"/>
    <w:rsid w:val="009A5F38"/>
    <w:rsid w:val="009B67C3"/>
    <w:rsid w:val="009C23E3"/>
    <w:rsid w:val="009C3FA6"/>
    <w:rsid w:val="009D2B07"/>
    <w:rsid w:val="009E5469"/>
    <w:rsid w:val="009F1658"/>
    <w:rsid w:val="009F3368"/>
    <w:rsid w:val="009F37D5"/>
    <w:rsid w:val="00A03EB5"/>
    <w:rsid w:val="00A204F9"/>
    <w:rsid w:val="00A23354"/>
    <w:rsid w:val="00A30EEE"/>
    <w:rsid w:val="00A33A4F"/>
    <w:rsid w:val="00A35C41"/>
    <w:rsid w:val="00A370D3"/>
    <w:rsid w:val="00A4794D"/>
    <w:rsid w:val="00A60030"/>
    <w:rsid w:val="00A7208A"/>
    <w:rsid w:val="00A733EB"/>
    <w:rsid w:val="00A74A64"/>
    <w:rsid w:val="00A87441"/>
    <w:rsid w:val="00A87DFE"/>
    <w:rsid w:val="00A931BE"/>
    <w:rsid w:val="00A93E7E"/>
    <w:rsid w:val="00A95BA8"/>
    <w:rsid w:val="00A97A6F"/>
    <w:rsid w:val="00AA07D9"/>
    <w:rsid w:val="00AC4199"/>
    <w:rsid w:val="00AC4700"/>
    <w:rsid w:val="00AC7E7B"/>
    <w:rsid w:val="00AE0DBD"/>
    <w:rsid w:val="00AE4C54"/>
    <w:rsid w:val="00AF02DD"/>
    <w:rsid w:val="00AF0F95"/>
    <w:rsid w:val="00AF14F4"/>
    <w:rsid w:val="00AF3C3E"/>
    <w:rsid w:val="00AF51DD"/>
    <w:rsid w:val="00B151E8"/>
    <w:rsid w:val="00B20007"/>
    <w:rsid w:val="00B2181D"/>
    <w:rsid w:val="00B25586"/>
    <w:rsid w:val="00B3044C"/>
    <w:rsid w:val="00B316F2"/>
    <w:rsid w:val="00B32ADF"/>
    <w:rsid w:val="00B32D97"/>
    <w:rsid w:val="00B34CA1"/>
    <w:rsid w:val="00B3684C"/>
    <w:rsid w:val="00B4614C"/>
    <w:rsid w:val="00B46B49"/>
    <w:rsid w:val="00B51E24"/>
    <w:rsid w:val="00B55AC8"/>
    <w:rsid w:val="00B60FD8"/>
    <w:rsid w:val="00B63768"/>
    <w:rsid w:val="00B6672B"/>
    <w:rsid w:val="00B74BF5"/>
    <w:rsid w:val="00B837FB"/>
    <w:rsid w:val="00B951C6"/>
    <w:rsid w:val="00BB2DD9"/>
    <w:rsid w:val="00BC7E04"/>
    <w:rsid w:val="00BD210E"/>
    <w:rsid w:val="00BD222A"/>
    <w:rsid w:val="00BD451E"/>
    <w:rsid w:val="00BD4F43"/>
    <w:rsid w:val="00BE5A26"/>
    <w:rsid w:val="00BE7AA0"/>
    <w:rsid w:val="00BF1841"/>
    <w:rsid w:val="00BF23DE"/>
    <w:rsid w:val="00BF29A1"/>
    <w:rsid w:val="00BF3970"/>
    <w:rsid w:val="00C0296B"/>
    <w:rsid w:val="00C032EE"/>
    <w:rsid w:val="00C03DD9"/>
    <w:rsid w:val="00C0711B"/>
    <w:rsid w:val="00C07707"/>
    <w:rsid w:val="00C225EC"/>
    <w:rsid w:val="00C2268F"/>
    <w:rsid w:val="00C24767"/>
    <w:rsid w:val="00C339B2"/>
    <w:rsid w:val="00C51790"/>
    <w:rsid w:val="00C53BA9"/>
    <w:rsid w:val="00C7355D"/>
    <w:rsid w:val="00C773AA"/>
    <w:rsid w:val="00C90CA6"/>
    <w:rsid w:val="00C931EB"/>
    <w:rsid w:val="00C94A74"/>
    <w:rsid w:val="00C9542D"/>
    <w:rsid w:val="00C97E42"/>
    <w:rsid w:val="00CA1199"/>
    <w:rsid w:val="00CA2EC7"/>
    <w:rsid w:val="00CB5F51"/>
    <w:rsid w:val="00CC23FA"/>
    <w:rsid w:val="00CC4BC4"/>
    <w:rsid w:val="00CD674E"/>
    <w:rsid w:val="00CD688A"/>
    <w:rsid w:val="00CE472B"/>
    <w:rsid w:val="00CF2FDE"/>
    <w:rsid w:val="00CF4EEC"/>
    <w:rsid w:val="00D01BB4"/>
    <w:rsid w:val="00D073D6"/>
    <w:rsid w:val="00D10CBC"/>
    <w:rsid w:val="00D22BAE"/>
    <w:rsid w:val="00D239D4"/>
    <w:rsid w:val="00D36613"/>
    <w:rsid w:val="00D4499C"/>
    <w:rsid w:val="00D746AC"/>
    <w:rsid w:val="00D8274D"/>
    <w:rsid w:val="00D85FE2"/>
    <w:rsid w:val="00D86147"/>
    <w:rsid w:val="00D87887"/>
    <w:rsid w:val="00D9270D"/>
    <w:rsid w:val="00D95189"/>
    <w:rsid w:val="00D95D02"/>
    <w:rsid w:val="00D96068"/>
    <w:rsid w:val="00DA3ED3"/>
    <w:rsid w:val="00DB2CDA"/>
    <w:rsid w:val="00DD0614"/>
    <w:rsid w:val="00DD3F1B"/>
    <w:rsid w:val="00DE6F81"/>
    <w:rsid w:val="00E00268"/>
    <w:rsid w:val="00E07C4F"/>
    <w:rsid w:val="00E13F83"/>
    <w:rsid w:val="00E16B1C"/>
    <w:rsid w:val="00E243DB"/>
    <w:rsid w:val="00E24488"/>
    <w:rsid w:val="00E27619"/>
    <w:rsid w:val="00E30E3C"/>
    <w:rsid w:val="00E4247A"/>
    <w:rsid w:val="00E455E6"/>
    <w:rsid w:val="00E51078"/>
    <w:rsid w:val="00E60A4C"/>
    <w:rsid w:val="00E70197"/>
    <w:rsid w:val="00E73933"/>
    <w:rsid w:val="00E76518"/>
    <w:rsid w:val="00E76B3B"/>
    <w:rsid w:val="00E81BB3"/>
    <w:rsid w:val="00E829CD"/>
    <w:rsid w:val="00E84C44"/>
    <w:rsid w:val="00E918FD"/>
    <w:rsid w:val="00EA0DC3"/>
    <w:rsid w:val="00EA181C"/>
    <w:rsid w:val="00EA5F87"/>
    <w:rsid w:val="00EC384B"/>
    <w:rsid w:val="00EC462D"/>
    <w:rsid w:val="00EC5AAE"/>
    <w:rsid w:val="00EC7503"/>
    <w:rsid w:val="00EE3729"/>
    <w:rsid w:val="00EF126C"/>
    <w:rsid w:val="00EF299A"/>
    <w:rsid w:val="00F03014"/>
    <w:rsid w:val="00F1292F"/>
    <w:rsid w:val="00F23024"/>
    <w:rsid w:val="00F25BC2"/>
    <w:rsid w:val="00F25C6C"/>
    <w:rsid w:val="00F36FBD"/>
    <w:rsid w:val="00F5534F"/>
    <w:rsid w:val="00F66897"/>
    <w:rsid w:val="00F715E6"/>
    <w:rsid w:val="00F71AB4"/>
    <w:rsid w:val="00F81628"/>
    <w:rsid w:val="00F84EED"/>
    <w:rsid w:val="00F96A76"/>
    <w:rsid w:val="00FA0F07"/>
    <w:rsid w:val="00FA65EC"/>
    <w:rsid w:val="00FD4961"/>
    <w:rsid w:val="00FD53ED"/>
    <w:rsid w:val="00FE0341"/>
    <w:rsid w:val="00FE1084"/>
    <w:rsid w:val="00FE3D20"/>
    <w:rsid w:val="00FE45C8"/>
    <w:rsid w:val="00FE7D9D"/>
    <w:rsid w:val="00FF235E"/>
    <w:rsid w:val="00FF25C2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BCEDD2"/>
  <w15:docId w15:val="{FC67D993-7B64-4465-AFF8-5C359B95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E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02F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5C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3A3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A36BE"/>
  </w:style>
  <w:style w:type="paragraph" w:styleId="Podnoje">
    <w:name w:val="footer"/>
    <w:basedOn w:val="Normal"/>
    <w:link w:val="PodnojeChar"/>
    <w:uiPriority w:val="99"/>
    <w:unhideWhenUsed/>
    <w:rsid w:val="003A3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3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A4BD1-BE1F-46A4-9A34-34D91C95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8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Grad_Trilj_1</dc:creator>
  <cp:lastModifiedBy>Marko Župa</cp:lastModifiedBy>
  <cp:revision>217</cp:revision>
  <cp:lastPrinted>2016-12-13T15:43:00Z</cp:lastPrinted>
  <dcterms:created xsi:type="dcterms:W3CDTF">2013-10-24T12:59:00Z</dcterms:created>
  <dcterms:modified xsi:type="dcterms:W3CDTF">2019-12-06T14:08:00Z</dcterms:modified>
</cp:coreProperties>
</file>